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626"/>
        <w:tblW w:w="11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0"/>
        <w:gridCol w:w="5819"/>
      </w:tblGrid>
      <w:tr w:rsidR="00BF4EFC" w:rsidRPr="00DD2014" w14:paraId="0293B6ED" w14:textId="77777777">
        <w:tc>
          <w:tcPr>
            <w:tcW w:w="5380" w:type="dxa"/>
            <w:tcBorders>
              <w:top w:val="nil"/>
              <w:left w:val="nil"/>
              <w:bottom w:val="nil"/>
              <w:right w:val="nil"/>
            </w:tcBorders>
          </w:tcPr>
          <w:p w14:paraId="140E52BA" w14:textId="77777777" w:rsidR="00BF4EFC" w:rsidRPr="008758D8" w:rsidRDefault="00BF4EFC" w:rsidP="00DA462C">
            <w:pPr>
              <w:pStyle w:val="a3"/>
              <w:ind w:right="11"/>
              <w:jc w:val="left"/>
              <w:rPr>
                <w:rFonts w:ascii="Times New Roman" w:hAnsi="Times New Roman"/>
                <w:b/>
                <w:sz w:val="20"/>
                <w:lang w:val="en-US"/>
              </w:rPr>
            </w:pPr>
          </w:p>
        </w:tc>
        <w:tc>
          <w:tcPr>
            <w:tcW w:w="5819" w:type="dxa"/>
            <w:tcBorders>
              <w:top w:val="nil"/>
              <w:left w:val="nil"/>
              <w:bottom w:val="nil"/>
              <w:right w:val="nil"/>
            </w:tcBorders>
          </w:tcPr>
          <w:p w14:paraId="048878EC" w14:textId="77777777" w:rsidR="00BF4EFC" w:rsidRPr="00DD2014" w:rsidRDefault="00BF4EFC" w:rsidP="00DA462C">
            <w:pPr>
              <w:tabs>
                <w:tab w:val="num" w:pos="360"/>
                <w:tab w:val="left" w:pos="2880"/>
              </w:tabs>
              <w:ind w:right="69"/>
              <w:rPr>
                <w:b/>
                <w:sz w:val="20"/>
                <w:szCs w:val="20"/>
                <w:u w:val="single"/>
                <w:lang w:val="en-US"/>
              </w:rPr>
            </w:pPr>
          </w:p>
        </w:tc>
      </w:tr>
      <w:tr w:rsidR="00BF4EFC" w:rsidRPr="0007068C" w14:paraId="40D80391" w14:textId="77777777">
        <w:tc>
          <w:tcPr>
            <w:tcW w:w="5380" w:type="dxa"/>
            <w:tcBorders>
              <w:top w:val="nil"/>
              <w:left w:val="nil"/>
              <w:bottom w:val="nil"/>
              <w:right w:val="nil"/>
            </w:tcBorders>
          </w:tcPr>
          <w:p w14:paraId="77DD569F" w14:textId="77777777" w:rsidR="00BF4EFC" w:rsidRPr="003679D8" w:rsidRDefault="00BF4EFC" w:rsidP="00DA462C">
            <w:pPr>
              <w:tabs>
                <w:tab w:val="num" w:pos="360"/>
                <w:tab w:val="left" w:pos="2880"/>
              </w:tabs>
              <w:ind w:right="69"/>
              <w:jc w:val="both"/>
              <w:rPr>
                <w:b/>
                <w:sz w:val="20"/>
                <w:szCs w:val="20"/>
                <w:u w:val="single"/>
                <w:lang w:val="en-US"/>
              </w:rPr>
            </w:pPr>
          </w:p>
          <w:p w14:paraId="0150F845" w14:textId="77777777" w:rsidR="00BF4EFC" w:rsidRPr="00DD2014" w:rsidRDefault="0007068C" w:rsidP="00DA462C">
            <w:pPr>
              <w:tabs>
                <w:tab w:val="num" w:pos="360"/>
                <w:tab w:val="left" w:pos="2880"/>
              </w:tabs>
              <w:ind w:right="69"/>
              <w:rPr>
                <w:b/>
                <w:sz w:val="20"/>
                <w:szCs w:val="20"/>
                <w:u w:val="single"/>
              </w:rPr>
            </w:pPr>
            <w:r>
              <w:rPr>
                <w:b/>
                <w:sz w:val="20"/>
                <w:szCs w:val="20"/>
                <w:highlight w:val="lightGray"/>
                <w:u w:val="single"/>
              </w:rPr>
              <w:t>1</w:t>
            </w:r>
            <w:r w:rsidR="00BF4EFC" w:rsidRPr="007E0190">
              <w:rPr>
                <w:b/>
                <w:sz w:val="20"/>
                <w:szCs w:val="20"/>
                <w:highlight w:val="lightGray"/>
                <w:u w:val="single"/>
              </w:rPr>
              <w:t>. Технические требования к рекламным материалам, предъявляемые журналом Harper’s BAZAAR Kazakhstan</w:t>
            </w:r>
          </w:p>
          <w:p w14:paraId="1A5125D7" w14:textId="77777777" w:rsidR="00BF4EFC" w:rsidRPr="00D7476A" w:rsidRDefault="00BF4EFC" w:rsidP="00DA462C">
            <w:pPr>
              <w:jc w:val="both"/>
              <w:rPr>
                <w:sz w:val="20"/>
                <w:szCs w:val="20"/>
              </w:rPr>
            </w:pPr>
            <w:r w:rsidRPr="00D7476A">
              <w:rPr>
                <w:sz w:val="20"/>
                <w:szCs w:val="20"/>
              </w:rPr>
              <w:t>1.1. Формат журнала в готовом виде 210х275 мм.</w:t>
            </w:r>
          </w:p>
          <w:p w14:paraId="36257A7B" w14:textId="77777777" w:rsidR="00BF4EFC" w:rsidRPr="00D7476A" w:rsidRDefault="00BF4EFC" w:rsidP="00DA462C">
            <w:pPr>
              <w:jc w:val="both"/>
              <w:rPr>
                <w:sz w:val="20"/>
                <w:szCs w:val="20"/>
              </w:rPr>
            </w:pPr>
            <w:r w:rsidRPr="00D7476A">
              <w:rPr>
                <w:sz w:val="20"/>
                <w:szCs w:val="20"/>
              </w:rPr>
              <w:t>1.2. Формат рекламных материалов:</w:t>
            </w:r>
          </w:p>
          <w:p w14:paraId="56D889B3" w14:textId="77777777" w:rsidR="00BF4EFC" w:rsidRPr="00D7476A" w:rsidRDefault="00BF4EFC" w:rsidP="00DA462C">
            <w:pPr>
              <w:rPr>
                <w:b/>
                <w:sz w:val="20"/>
                <w:szCs w:val="20"/>
                <w:u w:val="single"/>
              </w:rPr>
            </w:pPr>
          </w:p>
          <w:p w14:paraId="4C27856C" w14:textId="77777777" w:rsidR="00BF4EFC" w:rsidRPr="00D7476A" w:rsidRDefault="00BF4EFC" w:rsidP="00DA462C">
            <w:pPr>
              <w:rPr>
                <w:b/>
                <w:sz w:val="20"/>
                <w:szCs w:val="20"/>
                <w:u w:val="single"/>
              </w:rPr>
            </w:pPr>
          </w:p>
          <w:p w14:paraId="23366191" w14:textId="77777777" w:rsidR="00BF4EFC" w:rsidRPr="00D7476A" w:rsidRDefault="00BF4EFC" w:rsidP="00DA462C">
            <w:pPr>
              <w:rPr>
                <w:b/>
                <w:sz w:val="20"/>
                <w:szCs w:val="20"/>
                <w:u w:val="single"/>
              </w:rPr>
            </w:pPr>
            <w:r w:rsidRPr="00D7476A">
              <w:rPr>
                <w:b/>
                <w:sz w:val="20"/>
                <w:szCs w:val="20"/>
                <w:u w:val="single"/>
              </w:rPr>
              <w:t>1-ый разворот</w:t>
            </w:r>
          </w:p>
          <w:p w14:paraId="7849CFA3" w14:textId="77777777" w:rsidR="00BF4EFC" w:rsidRPr="00D7476A" w:rsidRDefault="00BF4EFC" w:rsidP="00DA462C">
            <w:pPr>
              <w:jc w:val="both"/>
              <w:rPr>
                <w:sz w:val="20"/>
                <w:szCs w:val="20"/>
              </w:rPr>
            </w:pPr>
            <w:r w:rsidRPr="00D7476A">
              <w:rPr>
                <w:sz w:val="20"/>
                <w:szCs w:val="20"/>
              </w:rPr>
              <w:t xml:space="preserve"> 420 x 275 мм (послеобрезной формат разворота)</w:t>
            </w:r>
          </w:p>
          <w:p w14:paraId="42AFA9DC" w14:textId="77777777" w:rsidR="00BF4EFC" w:rsidRPr="00DD2014" w:rsidRDefault="00BF4EFC" w:rsidP="00DA462C">
            <w:pPr>
              <w:rPr>
                <w:sz w:val="20"/>
                <w:szCs w:val="20"/>
              </w:rPr>
            </w:pPr>
            <w:r w:rsidRPr="00D7476A">
              <w:rPr>
                <w:sz w:val="20"/>
                <w:szCs w:val="20"/>
              </w:rPr>
              <w:t>430 x 285 мм мм (дообрезной формат разворота)</w:t>
            </w:r>
          </w:p>
          <w:p w14:paraId="68142A52" w14:textId="77777777" w:rsidR="00BF4EFC" w:rsidRDefault="00BF4EFC" w:rsidP="00DA462C">
            <w:pPr>
              <w:rPr>
                <w:b/>
                <w:sz w:val="20"/>
                <w:szCs w:val="20"/>
                <w:u w:val="single"/>
              </w:rPr>
            </w:pPr>
          </w:p>
          <w:p w14:paraId="68A87DFA" w14:textId="77777777" w:rsidR="00BF4EFC" w:rsidRDefault="00BF4EFC" w:rsidP="00DA462C">
            <w:pPr>
              <w:rPr>
                <w:b/>
                <w:sz w:val="20"/>
                <w:szCs w:val="20"/>
                <w:u w:val="single"/>
              </w:rPr>
            </w:pPr>
          </w:p>
          <w:p w14:paraId="22F5D922" w14:textId="77777777" w:rsidR="00BF4EFC" w:rsidRPr="00876AA7" w:rsidRDefault="00BF4EFC" w:rsidP="00DA462C">
            <w:pPr>
              <w:rPr>
                <w:b/>
                <w:sz w:val="20"/>
                <w:szCs w:val="20"/>
                <w:highlight w:val="yellow"/>
                <w:u w:val="single"/>
              </w:rPr>
            </w:pPr>
            <w:r w:rsidRPr="00876AA7">
              <w:rPr>
                <w:b/>
                <w:sz w:val="20"/>
                <w:szCs w:val="20"/>
                <w:highlight w:val="yellow"/>
                <w:u w:val="single"/>
              </w:rPr>
              <w:t>2/1 (разворот), внутренний разворот:</w:t>
            </w:r>
          </w:p>
          <w:p w14:paraId="4C97A3C0" w14:textId="77777777" w:rsidR="00BF4EFC" w:rsidRPr="00876AA7" w:rsidRDefault="00BF4EFC" w:rsidP="00DA462C">
            <w:pPr>
              <w:jc w:val="both"/>
              <w:rPr>
                <w:sz w:val="20"/>
                <w:szCs w:val="20"/>
                <w:highlight w:val="yellow"/>
              </w:rPr>
            </w:pPr>
            <w:r w:rsidRPr="00876AA7">
              <w:rPr>
                <w:sz w:val="20"/>
                <w:szCs w:val="20"/>
                <w:highlight w:val="yellow"/>
              </w:rPr>
              <w:t xml:space="preserve"> 420 x 275 мм (послеобрезной формат разворота)</w:t>
            </w:r>
          </w:p>
          <w:p w14:paraId="7071D1A4" w14:textId="77777777" w:rsidR="00BF4EFC" w:rsidRPr="00DD2014" w:rsidRDefault="00BF4EFC" w:rsidP="00DA462C">
            <w:pPr>
              <w:rPr>
                <w:sz w:val="20"/>
                <w:szCs w:val="20"/>
              </w:rPr>
            </w:pPr>
            <w:r w:rsidRPr="00876AA7">
              <w:rPr>
                <w:sz w:val="20"/>
                <w:szCs w:val="20"/>
                <w:highlight w:val="yellow"/>
              </w:rPr>
              <w:t>430 x 285 мм мм (дообрезной формат разворота)</w:t>
            </w:r>
          </w:p>
          <w:p w14:paraId="59847910" w14:textId="77777777" w:rsidR="00BF4EFC" w:rsidRDefault="00BF4EFC" w:rsidP="00DA462C">
            <w:pPr>
              <w:jc w:val="both"/>
              <w:rPr>
                <w:i/>
                <w:sz w:val="20"/>
                <w:szCs w:val="20"/>
              </w:rPr>
            </w:pPr>
          </w:p>
          <w:p w14:paraId="4A2537A6" w14:textId="77777777" w:rsidR="00BF4EFC" w:rsidRDefault="00BF4EFC" w:rsidP="00DA462C">
            <w:pPr>
              <w:rPr>
                <w:b/>
                <w:sz w:val="20"/>
                <w:szCs w:val="20"/>
                <w:u w:val="single"/>
              </w:rPr>
            </w:pPr>
          </w:p>
          <w:p w14:paraId="10D4B72C" w14:textId="77777777" w:rsidR="00BF4EFC" w:rsidRDefault="00BF4EFC" w:rsidP="00DA462C">
            <w:pPr>
              <w:rPr>
                <w:b/>
                <w:sz w:val="20"/>
                <w:szCs w:val="20"/>
                <w:u w:val="single"/>
              </w:rPr>
            </w:pPr>
            <w:r w:rsidRPr="00B95D90">
              <w:rPr>
                <w:b/>
                <w:sz w:val="20"/>
                <w:szCs w:val="20"/>
                <w:u w:val="single"/>
              </w:rPr>
              <w:t>Последний разворот</w:t>
            </w:r>
            <w:r>
              <w:rPr>
                <w:b/>
                <w:sz w:val="20"/>
                <w:szCs w:val="20"/>
                <w:u w:val="single"/>
              </w:rPr>
              <w:t>:</w:t>
            </w:r>
          </w:p>
          <w:p w14:paraId="4B83BA9F" w14:textId="77777777" w:rsidR="00BF4EFC" w:rsidRPr="00DD2014" w:rsidRDefault="00BF4EFC" w:rsidP="00DA462C">
            <w:pPr>
              <w:jc w:val="both"/>
              <w:rPr>
                <w:sz w:val="20"/>
                <w:szCs w:val="20"/>
              </w:rPr>
            </w:pPr>
            <w:r>
              <w:rPr>
                <w:sz w:val="20"/>
                <w:szCs w:val="20"/>
              </w:rPr>
              <w:t xml:space="preserve"> 420 x 275 мм </w:t>
            </w:r>
            <w:r w:rsidRPr="00DD2014">
              <w:rPr>
                <w:sz w:val="20"/>
                <w:szCs w:val="20"/>
              </w:rPr>
              <w:t>(послеобрезной формат разворота)</w:t>
            </w:r>
          </w:p>
          <w:p w14:paraId="179B42FA" w14:textId="77777777" w:rsidR="00BF4EFC" w:rsidRPr="00DD2014" w:rsidRDefault="00BF4EFC" w:rsidP="00DA462C">
            <w:pPr>
              <w:rPr>
                <w:sz w:val="20"/>
                <w:szCs w:val="20"/>
              </w:rPr>
            </w:pPr>
            <w:r w:rsidRPr="00DD2014">
              <w:rPr>
                <w:sz w:val="20"/>
                <w:szCs w:val="20"/>
              </w:rPr>
              <w:t>430 x 285 мм мм (дообрезной формат разворота)</w:t>
            </w:r>
          </w:p>
          <w:p w14:paraId="3A6522CC" w14:textId="77777777" w:rsidR="00BF4EFC" w:rsidRDefault="00BF4EFC" w:rsidP="00DA462C">
            <w:pPr>
              <w:jc w:val="both"/>
              <w:rPr>
                <w:sz w:val="20"/>
                <w:szCs w:val="20"/>
              </w:rPr>
            </w:pPr>
          </w:p>
          <w:p w14:paraId="54F4CBDE" w14:textId="77777777" w:rsidR="00BF4EFC" w:rsidRPr="00876AA7" w:rsidRDefault="00BF4EFC" w:rsidP="00DA462C">
            <w:pPr>
              <w:rPr>
                <w:sz w:val="20"/>
                <w:szCs w:val="20"/>
                <w:highlight w:val="yellow"/>
              </w:rPr>
            </w:pPr>
            <w:r w:rsidRPr="00876AA7">
              <w:rPr>
                <w:b/>
                <w:sz w:val="20"/>
                <w:szCs w:val="20"/>
                <w:highlight w:val="yellow"/>
                <w:u w:val="single"/>
              </w:rPr>
              <w:t>1/1 (полоса):</w:t>
            </w:r>
            <w:r w:rsidRPr="00876AA7">
              <w:rPr>
                <w:sz w:val="20"/>
                <w:szCs w:val="20"/>
                <w:highlight w:val="yellow"/>
              </w:rPr>
              <w:tab/>
            </w:r>
            <w:r w:rsidRPr="00876AA7">
              <w:rPr>
                <w:sz w:val="20"/>
                <w:szCs w:val="20"/>
                <w:highlight w:val="yellow"/>
              </w:rPr>
              <w:tab/>
            </w:r>
          </w:p>
          <w:p w14:paraId="4E3DE2BB" w14:textId="77777777" w:rsidR="00BF4EFC" w:rsidRPr="00876AA7" w:rsidRDefault="00BF4EFC" w:rsidP="00DA462C">
            <w:pPr>
              <w:rPr>
                <w:sz w:val="20"/>
                <w:szCs w:val="20"/>
                <w:highlight w:val="yellow"/>
              </w:rPr>
            </w:pPr>
            <w:r w:rsidRPr="00876AA7">
              <w:rPr>
                <w:sz w:val="20"/>
                <w:szCs w:val="20"/>
                <w:highlight w:val="yellow"/>
              </w:rPr>
              <w:t>210 x 275 мм (послеобрезной формат полосы)</w:t>
            </w:r>
          </w:p>
          <w:p w14:paraId="37300D08" w14:textId="77777777" w:rsidR="00BF4EFC" w:rsidRPr="00634592" w:rsidRDefault="00BF4EFC" w:rsidP="00DA462C">
            <w:pPr>
              <w:rPr>
                <w:sz w:val="20"/>
                <w:szCs w:val="20"/>
              </w:rPr>
            </w:pPr>
            <w:r w:rsidRPr="00876AA7">
              <w:rPr>
                <w:sz w:val="20"/>
                <w:szCs w:val="20"/>
                <w:highlight w:val="yellow"/>
              </w:rPr>
              <w:t>220 x 285 мм (дообрезной формат полосы)</w:t>
            </w:r>
          </w:p>
          <w:p w14:paraId="4970B15D" w14:textId="77777777" w:rsidR="00BF4EFC" w:rsidRPr="00DD2014" w:rsidRDefault="00BF4EFC" w:rsidP="00DA462C">
            <w:pPr>
              <w:jc w:val="both"/>
              <w:rPr>
                <w:sz w:val="20"/>
                <w:szCs w:val="20"/>
              </w:rPr>
            </w:pPr>
          </w:p>
          <w:p w14:paraId="0351253D" w14:textId="77777777" w:rsidR="00BF4EFC" w:rsidRDefault="00BF4EFC" w:rsidP="00DA462C">
            <w:pPr>
              <w:rPr>
                <w:b/>
                <w:sz w:val="20"/>
                <w:szCs w:val="20"/>
                <w:u w:val="single"/>
              </w:rPr>
            </w:pPr>
          </w:p>
          <w:p w14:paraId="5B0E5094" w14:textId="77777777" w:rsidR="00BF4EFC" w:rsidRPr="00110690" w:rsidRDefault="00BF4EFC" w:rsidP="00DA462C">
            <w:pPr>
              <w:rPr>
                <w:b/>
                <w:sz w:val="20"/>
                <w:szCs w:val="20"/>
                <w:u w:val="single"/>
              </w:rPr>
            </w:pPr>
            <w:r w:rsidRPr="00110690">
              <w:rPr>
                <w:b/>
                <w:sz w:val="20"/>
                <w:szCs w:val="20"/>
                <w:u w:val="single"/>
              </w:rPr>
              <w:t xml:space="preserve">½ (полоса) вертикаль:    </w:t>
            </w:r>
          </w:p>
          <w:p w14:paraId="4F36192E" w14:textId="77777777" w:rsidR="00BF4EFC" w:rsidRPr="00DD2014" w:rsidRDefault="00BF4EFC" w:rsidP="00DA462C">
            <w:pPr>
              <w:jc w:val="both"/>
              <w:rPr>
                <w:sz w:val="20"/>
                <w:szCs w:val="20"/>
              </w:rPr>
            </w:pPr>
            <w:r w:rsidRPr="00DD2014">
              <w:rPr>
                <w:sz w:val="20"/>
                <w:szCs w:val="20"/>
              </w:rPr>
              <w:t>105 мм х 275 мм (послеобрезной формат полосы)</w:t>
            </w:r>
          </w:p>
          <w:p w14:paraId="6970DB44" w14:textId="77777777" w:rsidR="00BF4EFC" w:rsidRDefault="00BF4EFC" w:rsidP="00DA462C">
            <w:pPr>
              <w:jc w:val="both"/>
              <w:rPr>
                <w:sz w:val="20"/>
                <w:szCs w:val="20"/>
              </w:rPr>
            </w:pPr>
            <w:r w:rsidRPr="00DD2014">
              <w:rPr>
                <w:sz w:val="20"/>
                <w:szCs w:val="20"/>
              </w:rPr>
              <w:t>110 мм х 285 мм (дообрезной формат полосы), (блид справа, cверху и снизу)</w:t>
            </w:r>
          </w:p>
          <w:p w14:paraId="2998AC93" w14:textId="77777777" w:rsidR="00BF4EFC" w:rsidRPr="00DD2014" w:rsidRDefault="00BF4EFC" w:rsidP="00DA462C">
            <w:pPr>
              <w:jc w:val="both"/>
              <w:rPr>
                <w:sz w:val="20"/>
                <w:szCs w:val="20"/>
              </w:rPr>
            </w:pPr>
          </w:p>
          <w:p w14:paraId="61215A51" w14:textId="77777777" w:rsidR="00BF4EFC" w:rsidRDefault="00BF4EFC" w:rsidP="00DA462C">
            <w:pPr>
              <w:jc w:val="both"/>
              <w:rPr>
                <w:sz w:val="20"/>
                <w:szCs w:val="20"/>
              </w:rPr>
            </w:pPr>
            <w:r w:rsidRPr="00110690">
              <w:rPr>
                <w:b/>
                <w:sz w:val="20"/>
                <w:szCs w:val="20"/>
                <w:u w:val="single"/>
              </w:rPr>
              <w:t>½ (полоса) горизонталь:</w:t>
            </w:r>
          </w:p>
          <w:p w14:paraId="5792CA3D" w14:textId="77777777" w:rsidR="00BF4EFC" w:rsidRPr="00DD2014" w:rsidRDefault="00BF4EFC" w:rsidP="00DA462C">
            <w:pPr>
              <w:jc w:val="both"/>
              <w:rPr>
                <w:sz w:val="20"/>
                <w:szCs w:val="20"/>
              </w:rPr>
            </w:pPr>
            <w:r w:rsidRPr="00DD2014">
              <w:rPr>
                <w:sz w:val="20"/>
                <w:szCs w:val="20"/>
              </w:rPr>
              <w:t>210 мм х 137 мм (послеобрезной формат полосы)</w:t>
            </w:r>
          </w:p>
          <w:p w14:paraId="356566D2" w14:textId="77777777" w:rsidR="00BF4EFC" w:rsidRPr="00EE2D84" w:rsidRDefault="00BF4EFC" w:rsidP="00DA462C">
            <w:pPr>
              <w:jc w:val="both"/>
              <w:rPr>
                <w:sz w:val="20"/>
                <w:szCs w:val="20"/>
              </w:rPr>
            </w:pPr>
            <w:r w:rsidRPr="00DD2014">
              <w:rPr>
                <w:sz w:val="20"/>
                <w:szCs w:val="20"/>
              </w:rPr>
              <w:t xml:space="preserve">220 мм х 142 мм (дообрезной формат полосы), (блид справа, cлева, внизу)  </w:t>
            </w:r>
          </w:p>
          <w:p w14:paraId="0E2645E8" w14:textId="77777777" w:rsidR="001C0A41" w:rsidRPr="00EE2D84" w:rsidRDefault="001C0A41" w:rsidP="00DA462C">
            <w:pPr>
              <w:jc w:val="both"/>
              <w:rPr>
                <w:sz w:val="20"/>
                <w:szCs w:val="20"/>
              </w:rPr>
            </w:pPr>
          </w:p>
          <w:p w14:paraId="6D5490EC" w14:textId="77777777" w:rsidR="008758D8" w:rsidRPr="00EE2D84" w:rsidRDefault="001C0A41" w:rsidP="001C0A41">
            <w:pPr>
              <w:jc w:val="both"/>
              <w:rPr>
                <w:b/>
                <w:sz w:val="20"/>
                <w:szCs w:val="20"/>
                <w:u w:val="single"/>
              </w:rPr>
            </w:pPr>
            <w:r w:rsidRPr="00EE2D84">
              <w:rPr>
                <w:b/>
                <w:sz w:val="20"/>
                <w:szCs w:val="20"/>
                <w:u w:val="single"/>
              </w:rPr>
              <w:t xml:space="preserve">1/3 (полоса) вертикаль:   </w:t>
            </w:r>
          </w:p>
          <w:p w14:paraId="60489E0D" w14:textId="77777777" w:rsidR="001C0A41" w:rsidRPr="002F46D2" w:rsidRDefault="001C0A41" w:rsidP="001C0A41">
            <w:pPr>
              <w:jc w:val="both"/>
              <w:rPr>
                <w:sz w:val="20"/>
                <w:szCs w:val="20"/>
              </w:rPr>
            </w:pPr>
            <w:r>
              <w:rPr>
                <w:sz w:val="20"/>
                <w:szCs w:val="20"/>
              </w:rPr>
              <w:t>70</w:t>
            </w:r>
            <w:r w:rsidRPr="002F46D2">
              <w:rPr>
                <w:sz w:val="20"/>
                <w:szCs w:val="20"/>
              </w:rPr>
              <w:t xml:space="preserve"> мм х 275 мм (послеобрезной формат полосы)</w:t>
            </w:r>
          </w:p>
          <w:p w14:paraId="5CE43D5A" w14:textId="77777777" w:rsidR="001C0A41" w:rsidRDefault="001C0A41" w:rsidP="001C0A41">
            <w:pPr>
              <w:jc w:val="both"/>
              <w:rPr>
                <w:sz w:val="20"/>
                <w:szCs w:val="20"/>
              </w:rPr>
            </w:pPr>
            <w:r>
              <w:rPr>
                <w:sz w:val="20"/>
                <w:szCs w:val="20"/>
              </w:rPr>
              <w:t>75</w:t>
            </w:r>
            <w:r w:rsidRPr="002F46D2">
              <w:rPr>
                <w:sz w:val="20"/>
                <w:szCs w:val="20"/>
              </w:rPr>
              <w:t xml:space="preserve"> мм х 285 мм (дообрезной формат полосы), (блид справа, cверху и снизу)</w:t>
            </w:r>
          </w:p>
          <w:p w14:paraId="3B127D5D" w14:textId="77777777" w:rsidR="00EE2D84" w:rsidRPr="002F46D2" w:rsidRDefault="00EE2D84" w:rsidP="001C0A41">
            <w:pPr>
              <w:jc w:val="both"/>
              <w:rPr>
                <w:sz w:val="20"/>
                <w:szCs w:val="20"/>
              </w:rPr>
            </w:pPr>
          </w:p>
          <w:p w14:paraId="4F602031" w14:textId="77777777" w:rsidR="008758D8" w:rsidRPr="00EE2D84" w:rsidRDefault="001C0A41" w:rsidP="001C0A41">
            <w:pPr>
              <w:jc w:val="both"/>
              <w:rPr>
                <w:b/>
                <w:sz w:val="20"/>
                <w:szCs w:val="20"/>
                <w:u w:val="single"/>
              </w:rPr>
            </w:pPr>
            <w:r w:rsidRPr="00EE2D84">
              <w:rPr>
                <w:b/>
                <w:sz w:val="20"/>
                <w:szCs w:val="20"/>
                <w:u w:val="single"/>
              </w:rPr>
              <w:t xml:space="preserve">1/3 (полоса) горизонталь: </w:t>
            </w:r>
          </w:p>
          <w:p w14:paraId="35BFD59D" w14:textId="77777777" w:rsidR="008758D8" w:rsidRDefault="001C0A41" w:rsidP="001C0A41">
            <w:pPr>
              <w:jc w:val="both"/>
              <w:rPr>
                <w:sz w:val="20"/>
                <w:szCs w:val="20"/>
              </w:rPr>
            </w:pPr>
            <w:r w:rsidRPr="002F46D2">
              <w:rPr>
                <w:sz w:val="20"/>
                <w:szCs w:val="20"/>
              </w:rPr>
              <w:t xml:space="preserve">210 мм х </w:t>
            </w:r>
            <w:r>
              <w:rPr>
                <w:sz w:val="20"/>
                <w:szCs w:val="20"/>
              </w:rPr>
              <w:t>91</w:t>
            </w:r>
            <w:r w:rsidRPr="002F46D2">
              <w:rPr>
                <w:sz w:val="20"/>
                <w:szCs w:val="20"/>
              </w:rPr>
              <w:t xml:space="preserve"> мм (послеобрезной формат полосы)</w:t>
            </w:r>
          </w:p>
          <w:p w14:paraId="1B72AB66" w14:textId="77777777" w:rsidR="001C0A41" w:rsidRPr="002F46D2" w:rsidRDefault="008758D8" w:rsidP="001C0A41">
            <w:pPr>
              <w:jc w:val="both"/>
              <w:rPr>
                <w:sz w:val="20"/>
                <w:szCs w:val="20"/>
              </w:rPr>
            </w:pPr>
            <w:r w:rsidRPr="002F46D2">
              <w:rPr>
                <w:sz w:val="20"/>
                <w:szCs w:val="20"/>
              </w:rPr>
              <w:t xml:space="preserve">220 мм х </w:t>
            </w:r>
            <w:r>
              <w:rPr>
                <w:sz w:val="20"/>
                <w:szCs w:val="20"/>
              </w:rPr>
              <w:t>96</w:t>
            </w:r>
            <w:r w:rsidRPr="002F46D2">
              <w:rPr>
                <w:sz w:val="20"/>
                <w:szCs w:val="20"/>
              </w:rPr>
              <w:t xml:space="preserve"> мм (дообрезной формат полосы), (блид в</w:t>
            </w:r>
            <w:r w:rsidRPr="00512076">
              <w:rPr>
                <w:sz w:val="20"/>
                <w:szCs w:val="20"/>
              </w:rPr>
              <w:t>низу</w:t>
            </w:r>
            <w:r>
              <w:rPr>
                <w:sz w:val="20"/>
                <w:szCs w:val="20"/>
              </w:rPr>
              <w:t>, справа и слева</w:t>
            </w:r>
            <w:r w:rsidRPr="002F46D2">
              <w:rPr>
                <w:sz w:val="20"/>
                <w:szCs w:val="20"/>
              </w:rPr>
              <w:t>)</w:t>
            </w:r>
          </w:p>
          <w:p w14:paraId="192626D9" w14:textId="77777777" w:rsidR="001C0A41" w:rsidRPr="001C0A41" w:rsidRDefault="001C0A41" w:rsidP="00DA462C">
            <w:pPr>
              <w:jc w:val="both"/>
              <w:rPr>
                <w:sz w:val="20"/>
                <w:szCs w:val="20"/>
              </w:rPr>
            </w:pPr>
          </w:p>
          <w:p w14:paraId="67AD0E8C" w14:textId="77777777" w:rsidR="00BF4EFC" w:rsidRPr="00DD2014" w:rsidRDefault="00BF4EFC" w:rsidP="00DA462C">
            <w:pPr>
              <w:jc w:val="both"/>
              <w:rPr>
                <w:sz w:val="20"/>
                <w:szCs w:val="20"/>
              </w:rPr>
            </w:pPr>
          </w:p>
          <w:p w14:paraId="75140824" w14:textId="77777777" w:rsidR="00BF4EFC" w:rsidRDefault="00BF4EFC" w:rsidP="00DA462C">
            <w:pPr>
              <w:jc w:val="both"/>
              <w:rPr>
                <w:sz w:val="20"/>
                <w:szCs w:val="20"/>
              </w:rPr>
            </w:pPr>
            <w:r w:rsidRPr="00110690">
              <w:rPr>
                <w:b/>
                <w:sz w:val="20"/>
                <w:szCs w:val="20"/>
                <w:u w:val="single"/>
              </w:rPr>
              <w:t xml:space="preserve"> Гейтфолдер</w:t>
            </w:r>
            <w:r>
              <w:rPr>
                <w:b/>
                <w:sz w:val="20"/>
                <w:szCs w:val="20"/>
                <w:u w:val="single"/>
              </w:rPr>
              <w:t>:</w:t>
            </w:r>
          </w:p>
          <w:p w14:paraId="1C8953E0" w14:textId="77777777" w:rsidR="00BF4EFC" w:rsidRPr="00DD2014" w:rsidRDefault="00BF4EFC" w:rsidP="00DA462C">
            <w:pPr>
              <w:jc w:val="both"/>
              <w:rPr>
                <w:sz w:val="20"/>
                <w:szCs w:val="20"/>
              </w:rPr>
            </w:pPr>
            <w:r w:rsidRPr="00DD2014">
              <w:rPr>
                <w:sz w:val="20"/>
                <w:szCs w:val="20"/>
              </w:rPr>
              <w:t>408 мм х 275 мм (послеобрезной формат полосы)</w:t>
            </w:r>
          </w:p>
          <w:p w14:paraId="5B638985" w14:textId="77777777" w:rsidR="00BF4EFC" w:rsidRDefault="00BF4EFC" w:rsidP="00DA462C">
            <w:pPr>
              <w:jc w:val="both"/>
              <w:rPr>
                <w:sz w:val="20"/>
                <w:szCs w:val="20"/>
              </w:rPr>
            </w:pPr>
            <w:r w:rsidRPr="00DD2014">
              <w:rPr>
                <w:sz w:val="20"/>
                <w:szCs w:val="20"/>
              </w:rPr>
              <w:t>413 мм х 285 мм (дообрезной формат полосы), (блид справа, cверху и снизу)</w:t>
            </w:r>
          </w:p>
          <w:p w14:paraId="149FA8A8" w14:textId="77777777" w:rsidR="00BF4EFC" w:rsidRDefault="00BF4EFC" w:rsidP="00DA462C">
            <w:pPr>
              <w:jc w:val="both"/>
              <w:rPr>
                <w:i/>
                <w:sz w:val="20"/>
                <w:szCs w:val="20"/>
              </w:rPr>
            </w:pPr>
            <w:r w:rsidRPr="000E1C97">
              <w:rPr>
                <w:i/>
                <w:sz w:val="20"/>
                <w:szCs w:val="20"/>
              </w:rPr>
              <w:t>При создании макета гейтфолдера необходимо учитывать что на левой стороне гейтфолдера значимые элементы макета должны располагаться на расстоянии 9мм от края во избежание попадания в фальцовку, для правой стороны значимые элементы должны располагаться на расстоянии 5мм от послеобрезного формата (воизбежании зареза).</w:t>
            </w:r>
          </w:p>
          <w:p w14:paraId="4C15F9BD" w14:textId="77777777" w:rsidR="00BF4EFC" w:rsidRDefault="00BF4EFC" w:rsidP="00DA462C">
            <w:pPr>
              <w:jc w:val="both"/>
              <w:rPr>
                <w:i/>
                <w:sz w:val="20"/>
                <w:szCs w:val="20"/>
              </w:rPr>
            </w:pPr>
          </w:p>
          <w:p w14:paraId="021AB728" w14:textId="77777777" w:rsidR="002A6E80" w:rsidRDefault="002A6E80" w:rsidP="00DA462C">
            <w:pPr>
              <w:jc w:val="both"/>
              <w:rPr>
                <w:b/>
                <w:sz w:val="20"/>
                <w:szCs w:val="20"/>
                <w:u w:val="single"/>
              </w:rPr>
            </w:pPr>
          </w:p>
          <w:p w14:paraId="55F137CC" w14:textId="77777777" w:rsidR="002A6E80" w:rsidRDefault="002A6E80" w:rsidP="00DA462C">
            <w:pPr>
              <w:jc w:val="both"/>
              <w:rPr>
                <w:b/>
                <w:sz w:val="20"/>
                <w:szCs w:val="20"/>
                <w:u w:val="single"/>
              </w:rPr>
            </w:pPr>
          </w:p>
          <w:p w14:paraId="21F664C8" w14:textId="77777777" w:rsidR="00BF4EFC" w:rsidRPr="009D4AE5" w:rsidRDefault="00BF4EFC" w:rsidP="00DA462C">
            <w:pPr>
              <w:jc w:val="both"/>
              <w:rPr>
                <w:b/>
                <w:sz w:val="20"/>
                <w:szCs w:val="20"/>
                <w:u w:val="single"/>
              </w:rPr>
            </w:pPr>
            <w:r w:rsidRPr="009D4AE5">
              <w:rPr>
                <w:b/>
                <w:sz w:val="20"/>
                <w:szCs w:val="20"/>
                <w:u w:val="single"/>
              </w:rPr>
              <w:lastRenderedPageBreak/>
              <w:t>3-я обложка</w:t>
            </w:r>
            <w:r>
              <w:rPr>
                <w:b/>
                <w:sz w:val="20"/>
                <w:szCs w:val="20"/>
                <w:u w:val="single"/>
              </w:rPr>
              <w:t xml:space="preserve">: </w:t>
            </w:r>
          </w:p>
          <w:p w14:paraId="048504B5" w14:textId="77777777" w:rsidR="00BF4EFC" w:rsidRPr="00EE2D84" w:rsidRDefault="00BF4EFC" w:rsidP="00DA462C">
            <w:pPr>
              <w:jc w:val="both"/>
              <w:rPr>
                <w:i/>
                <w:sz w:val="20"/>
                <w:szCs w:val="20"/>
              </w:rPr>
            </w:pPr>
            <w:r w:rsidRPr="000E1C97">
              <w:rPr>
                <w:i/>
                <w:sz w:val="20"/>
                <w:szCs w:val="20"/>
              </w:rPr>
              <w:t>на 3-ей страницы обложки, необходимо учитывать, что видимое изображение полосы в готовом издании будет располагаться в формате 195 х 276 мм в связи с 6 мм проклейкой корешка издания.</w:t>
            </w:r>
          </w:p>
          <w:p w14:paraId="7E124222" w14:textId="77777777" w:rsidR="001C0A41" w:rsidRPr="00EE2D84" w:rsidRDefault="001C0A41" w:rsidP="00DA462C">
            <w:pPr>
              <w:jc w:val="both"/>
              <w:rPr>
                <w:i/>
                <w:sz w:val="20"/>
                <w:szCs w:val="20"/>
              </w:rPr>
            </w:pPr>
          </w:p>
          <w:p w14:paraId="1D7FFCE7" w14:textId="77777777" w:rsidR="001C0A41" w:rsidRPr="002F46D2" w:rsidRDefault="001C0A41" w:rsidP="001C0A41">
            <w:pPr>
              <w:jc w:val="both"/>
              <w:rPr>
                <w:sz w:val="20"/>
                <w:szCs w:val="20"/>
              </w:rPr>
            </w:pPr>
            <w:r w:rsidRPr="000E21D7">
              <w:rPr>
                <w:b/>
                <w:sz w:val="20"/>
                <w:szCs w:val="20"/>
                <w:u w:val="single"/>
              </w:rPr>
              <w:t>4 - я обложка</w:t>
            </w:r>
            <w:r>
              <w:rPr>
                <w:sz w:val="20"/>
                <w:szCs w:val="20"/>
              </w:rPr>
              <w:t xml:space="preserve">  -  при создании 4 – ой обложки необходимо учитывать что все значимые элементы макета должны находиться на расстоянии 8 мм от края обрезного формата. Во избежании попадания в фальцовку (справа) и под обрез (слева, верх, низ).</w:t>
            </w:r>
          </w:p>
          <w:p w14:paraId="5215E8C8" w14:textId="77777777" w:rsidR="001C0A41" w:rsidRPr="001C0A41" w:rsidRDefault="001C0A41" w:rsidP="00DA462C">
            <w:pPr>
              <w:jc w:val="both"/>
              <w:rPr>
                <w:i/>
                <w:sz w:val="20"/>
                <w:szCs w:val="20"/>
              </w:rPr>
            </w:pPr>
          </w:p>
          <w:p w14:paraId="2D9029B5" w14:textId="77777777" w:rsidR="001C0A41" w:rsidRPr="001C0A41" w:rsidRDefault="001C0A41" w:rsidP="00DA462C">
            <w:pPr>
              <w:jc w:val="both"/>
              <w:rPr>
                <w:i/>
                <w:sz w:val="20"/>
                <w:szCs w:val="20"/>
              </w:rPr>
            </w:pPr>
          </w:p>
          <w:p w14:paraId="0E9CD18F" w14:textId="77777777" w:rsidR="00BF4EFC" w:rsidRPr="00DD2014" w:rsidRDefault="00BF4EFC" w:rsidP="00DA462C">
            <w:pPr>
              <w:jc w:val="both"/>
              <w:rPr>
                <w:sz w:val="20"/>
                <w:szCs w:val="20"/>
              </w:rPr>
            </w:pPr>
            <w:r w:rsidRPr="00DD2014">
              <w:rPr>
                <w:sz w:val="20"/>
                <w:szCs w:val="20"/>
              </w:rPr>
              <w:t>1.4. Материалы рекламных модулей (неполных форматов) принимаются на дисках с</w:t>
            </w:r>
            <w:r>
              <w:rPr>
                <w:sz w:val="20"/>
                <w:szCs w:val="20"/>
              </w:rPr>
              <w:t xml:space="preserve"> приложенной цветнопробой</w:t>
            </w:r>
            <w:r w:rsidRPr="00DD2014">
              <w:rPr>
                <w:sz w:val="20"/>
                <w:szCs w:val="20"/>
              </w:rPr>
              <w:t>.</w:t>
            </w:r>
          </w:p>
          <w:p w14:paraId="31201565" w14:textId="77777777" w:rsidR="00BF4EFC" w:rsidRPr="00DD2014" w:rsidRDefault="00BF4EFC" w:rsidP="00DA462C">
            <w:pPr>
              <w:jc w:val="both"/>
              <w:rPr>
                <w:sz w:val="20"/>
                <w:szCs w:val="20"/>
              </w:rPr>
            </w:pPr>
            <w:r w:rsidRPr="00DD2014">
              <w:rPr>
                <w:sz w:val="20"/>
                <w:szCs w:val="20"/>
              </w:rPr>
              <w:t>1.5. Макеты на ВСЕ обложки включая Gatefold должны предоставляться в формате Indesign или EPS.</w:t>
            </w:r>
          </w:p>
          <w:p w14:paraId="36E1913E" w14:textId="77777777" w:rsidR="00BF4EFC" w:rsidRPr="00DD2014" w:rsidRDefault="00BF4EFC" w:rsidP="00DA462C">
            <w:pPr>
              <w:jc w:val="both"/>
              <w:rPr>
                <w:b/>
                <w:sz w:val="20"/>
                <w:szCs w:val="20"/>
              </w:rPr>
            </w:pPr>
            <w:r w:rsidRPr="00DD2014">
              <w:rPr>
                <w:sz w:val="20"/>
                <w:szCs w:val="20"/>
              </w:rPr>
              <w:t xml:space="preserve">1.6. </w:t>
            </w:r>
            <w:r w:rsidRPr="00DD2014">
              <w:rPr>
                <w:b/>
                <w:sz w:val="20"/>
                <w:szCs w:val="20"/>
              </w:rPr>
              <w:t>Дизайн и верстка:</w:t>
            </w:r>
          </w:p>
          <w:p w14:paraId="068DD14B" w14:textId="77777777" w:rsidR="00BF4EFC" w:rsidRPr="00DD2014" w:rsidRDefault="00BF4EFC" w:rsidP="00DA462C">
            <w:pPr>
              <w:jc w:val="both"/>
              <w:rPr>
                <w:b/>
                <w:sz w:val="20"/>
                <w:szCs w:val="20"/>
                <w:u w:val="single"/>
              </w:rPr>
            </w:pPr>
            <w:r w:rsidRPr="00DD2014">
              <w:rPr>
                <w:b/>
                <w:sz w:val="20"/>
                <w:szCs w:val="20"/>
                <w:u w:val="single"/>
              </w:rPr>
              <w:t>ВНИМАНИЕ! Материалы, сверстанные в программе FreeHand, CorelDr</w:t>
            </w:r>
            <w:r w:rsidRPr="00DD2014">
              <w:rPr>
                <w:b/>
                <w:sz w:val="20"/>
                <w:szCs w:val="20"/>
                <w:u w:val="single"/>
                <w:lang w:val="en-US"/>
              </w:rPr>
              <w:t>aw</w:t>
            </w:r>
            <w:r w:rsidRPr="00DD2014">
              <w:rPr>
                <w:b/>
                <w:sz w:val="20"/>
                <w:szCs w:val="20"/>
                <w:u w:val="single"/>
              </w:rPr>
              <w:t>, QuarkXPress не принимаются.</w:t>
            </w:r>
          </w:p>
          <w:p w14:paraId="09A2CE97" w14:textId="77777777" w:rsidR="00BF4EFC" w:rsidRPr="00DD2014" w:rsidRDefault="00BF4EFC" w:rsidP="00DA462C">
            <w:pPr>
              <w:jc w:val="both"/>
              <w:rPr>
                <w:sz w:val="20"/>
                <w:szCs w:val="20"/>
              </w:rPr>
            </w:pPr>
            <w:r w:rsidRPr="00DD2014">
              <w:rPr>
                <w:sz w:val="20"/>
                <w:szCs w:val="20"/>
              </w:rPr>
              <w:t xml:space="preserve">Верстка в файлах программы </w:t>
            </w:r>
            <w:r w:rsidRPr="00DD2014">
              <w:rPr>
                <w:sz w:val="20"/>
                <w:szCs w:val="20"/>
                <w:lang w:val="en-US"/>
              </w:rPr>
              <w:t>AdobeInDesignCS</w:t>
            </w:r>
            <w:r w:rsidRPr="00DD2014">
              <w:rPr>
                <w:sz w:val="20"/>
                <w:szCs w:val="20"/>
              </w:rPr>
              <w:t>3</w:t>
            </w:r>
          </w:p>
          <w:p w14:paraId="45DC2E01" w14:textId="77777777" w:rsidR="00BF4EFC" w:rsidRPr="00DD2014" w:rsidRDefault="00BF4EFC" w:rsidP="00DA462C">
            <w:pPr>
              <w:jc w:val="both"/>
              <w:rPr>
                <w:sz w:val="20"/>
                <w:szCs w:val="20"/>
              </w:rPr>
            </w:pPr>
            <w:r w:rsidRPr="00DD2014">
              <w:rPr>
                <w:sz w:val="20"/>
                <w:szCs w:val="20"/>
              </w:rPr>
              <w:t>При изготовлении макета размещайте логотипы, текст или другую информацию на расстоянии не менее 7 мм от линии обрезки.</w:t>
            </w:r>
          </w:p>
          <w:p w14:paraId="2ADDAA37" w14:textId="77777777" w:rsidR="00BF4EFC" w:rsidRPr="00DD2014" w:rsidRDefault="00BF4EFC" w:rsidP="00DA462C">
            <w:pPr>
              <w:jc w:val="both"/>
              <w:rPr>
                <w:sz w:val="20"/>
                <w:szCs w:val="20"/>
              </w:rPr>
            </w:pPr>
            <w:r w:rsidRPr="00DD2014">
              <w:rPr>
                <w:sz w:val="20"/>
                <w:szCs w:val="20"/>
              </w:rPr>
              <w:t>Макет должен содержать иллюстрации или цветной фон навылет (макет должен иметь обрезной размер полосы), которые должны заходить за линию обрезки не менее, чем на 5 мм.</w:t>
            </w:r>
          </w:p>
          <w:p w14:paraId="14D7CF42" w14:textId="77777777" w:rsidR="00BF4EFC" w:rsidRPr="00DD2014" w:rsidRDefault="00BF4EFC" w:rsidP="00DA462C">
            <w:pPr>
              <w:jc w:val="both"/>
              <w:rPr>
                <w:sz w:val="20"/>
                <w:szCs w:val="20"/>
              </w:rPr>
            </w:pPr>
            <w:r w:rsidRPr="00DD2014">
              <w:rPr>
                <w:sz w:val="20"/>
                <w:szCs w:val="20"/>
              </w:rPr>
              <w:t>Hе должно быть никаких иллюстрационных рамок, совпадающих с линией обрезки.</w:t>
            </w:r>
          </w:p>
          <w:p w14:paraId="3636D132" w14:textId="77777777" w:rsidR="00BF4EFC" w:rsidRDefault="00BF4EFC" w:rsidP="00DA462C">
            <w:pPr>
              <w:jc w:val="both"/>
              <w:rPr>
                <w:sz w:val="20"/>
                <w:szCs w:val="20"/>
              </w:rPr>
            </w:pPr>
          </w:p>
          <w:p w14:paraId="70044A2C" w14:textId="77777777" w:rsidR="00BF4EFC" w:rsidRPr="00DD2014" w:rsidRDefault="00BF4EFC" w:rsidP="00DA462C">
            <w:pPr>
              <w:jc w:val="both"/>
              <w:rPr>
                <w:sz w:val="20"/>
                <w:szCs w:val="20"/>
              </w:rPr>
            </w:pPr>
            <w:r w:rsidRPr="00DD2014">
              <w:rPr>
                <w:sz w:val="20"/>
                <w:szCs w:val="20"/>
              </w:rPr>
              <w:t>При расположении макета на развороте избегайте расположения близко к корешку сложного и/или значимого иллюстрационного или текстового материала, а также других элементов дизайна. Желательно, чтобы слова, логотипы и иные значимые элементы дизайна  не делились корешком и не располагались на стыке страниц. Отдельные буквы не должны попадать в корешок.</w:t>
            </w:r>
          </w:p>
          <w:p w14:paraId="6F9E601C" w14:textId="77777777" w:rsidR="00BF4EFC" w:rsidRPr="00DD2014" w:rsidRDefault="00BF4EFC" w:rsidP="00DA462C">
            <w:pPr>
              <w:jc w:val="both"/>
              <w:rPr>
                <w:sz w:val="20"/>
                <w:szCs w:val="20"/>
              </w:rPr>
            </w:pPr>
            <w:r w:rsidRPr="00DD2014">
              <w:rPr>
                <w:sz w:val="20"/>
                <w:szCs w:val="20"/>
              </w:rPr>
              <w:t>При расположении макета на развороте внутри журнального блока (т.е. это все развороты, за исключением первого) рабочее изображение должно начинаться непосредственно от корешка журнала (не нужно делать специальных отступов или припусков изображения).</w:t>
            </w:r>
          </w:p>
          <w:p w14:paraId="29DA0231" w14:textId="77777777" w:rsidR="00BF4EFC" w:rsidRPr="00DD2014" w:rsidRDefault="00BF4EFC" w:rsidP="00DA462C">
            <w:pPr>
              <w:jc w:val="both"/>
              <w:rPr>
                <w:sz w:val="20"/>
                <w:szCs w:val="20"/>
              </w:rPr>
            </w:pPr>
            <w:r w:rsidRPr="00DD2014">
              <w:rPr>
                <w:sz w:val="20"/>
                <w:szCs w:val="20"/>
              </w:rPr>
              <w:t>Для изданий, скрепляемых способом клевого бесшвейного скрепления, при расположении макета на первом развороте и 3-ей странице обложки журнала необходимо учитывать существующую боковую промазку клеем, которая необходима для увеличения прочности скрепления обложки с блоком:</w:t>
            </w:r>
          </w:p>
          <w:p w14:paraId="2B92DA8F" w14:textId="77777777" w:rsidR="00BF4EFC" w:rsidRPr="00DD2014" w:rsidRDefault="00BF4EFC" w:rsidP="00DA462C">
            <w:pPr>
              <w:pStyle w:val="a3"/>
              <w:ind w:right="11"/>
              <w:jc w:val="left"/>
              <w:rPr>
                <w:rFonts w:ascii="Times New Roman" w:hAnsi="Times New Roman"/>
                <w:b/>
                <w:sz w:val="20"/>
              </w:rPr>
            </w:pPr>
          </w:p>
        </w:tc>
        <w:tc>
          <w:tcPr>
            <w:tcW w:w="5819" w:type="dxa"/>
            <w:tcBorders>
              <w:top w:val="nil"/>
              <w:left w:val="nil"/>
              <w:bottom w:val="nil"/>
              <w:right w:val="nil"/>
            </w:tcBorders>
          </w:tcPr>
          <w:p w14:paraId="3BD761BD" w14:textId="77777777" w:rsidR="00BF4EFC" w:rsidRPr="00DD2014" w:rsidRDefault="00BF4EFC" w:rsidP="00DA462C">
            <w:pPr>
              <w:tabs>
                <w:tab w:val="num" w:pos="360"/>
                <w:tab w:val="left" w:pos="2880"/>
              </w:tabs>
              <w:ind w:right="69"/>
              <w:rPr>
                <w:sz w:val="20"/>
                <w:szCs w:val="20"/>
              </w:rPr>
            </w:pPr>
          </w:p>
          <w:p w14:paraId="50CD5591" w14:textId="77777777" w:rsidR="00BF4EFC" w:rsidRDefault="0007068C" w:rsidP="00DA462C">
            <w:pPr>
              <w:tabs>
                <w:tab w:val="num" w:pos="360"/>
                <w:tab w:val="left" w:pos="2880"/>
              </w:tabs>
              <w:ind w:right="69"/>
              <w:rPr>
                <w:color w:val="000000"/>
                <w:sz w:val="20"/>
                <w:lang w:val="en-US"/>
              </w:rPr>
            </w:pPr>
            <w:r w:rsidRPr="0007068C">
              <w:rPr>
                <w:b/>
                <w:sz w:val="20"/>
                <w:szCs w:val="20"/>
                <w:highlight w:val="lightGray"/>
                <w:u w:val="single"/>
                <w:lang w:val="en-US"/>
              </w:rPr>
              <w:t>1</w:t>
            </w:r>
            <w:r w:rsidR="00BF4EFC" w:rsidRPr="007E0190">
              <w:rPr>
                <w:b/>
                <w:sz w:val="20"/>
                <w:szCs w:val="20"/>
                <w:highlight w:val="lightGray"/>
                <w:u w:val="single"/>
                <w:lang w:val="en-US"/>
              </w:rPr>
              <w:t>. Technical requirements to promotional materials Harper’s BAZAAR Kazakhstan</w:t>
            </w:r>
            <w:r w:rsidR="00BF4EFC" w:rsidRPr="00474EAB">
              <w:rPr>
                <w:b/>
                <w:sz w:val="20"/>
                <w:szCs w:val="20"/>
                <w:u w:val="single"/>
                <w:lang w:val="en-US"/>
              </w:rPr>
              <w:br/>
            </w:r>
            <w:r w:rsidR="00BF4EFC" w:rsidRPr="00474EAB">
              <w:rPr>
                <w:b/>
                <w:sz w:val="20"/>
                <w:szCs w:val="20"/>
                <w:lang w:val="en-US"/>
              </w:rPr>
              <w:br/>
            </w:r>
            <w:r w:rsidR="00BF4EFC" w:rsidRPr="00474EAB">
              <w:rPr>
                <w:sz w:val="20"/>
                <w:szCs w:val="20"/>
                <w:lang w:val="en-US"/>
              </w:rPr>
              <w:t>1.1. A magazine format in a ready kind 210</w:t>
            </w:r>
            <w:r w:rsidR="00BF4EFC" w:rsidRPr="00474EAB">
              <w:rPr>
                <w:sz w:val="20"/>
                <w:szCs w:val="20"/>
              </w:rPr>
              <w:t>х</w:t>
            </w:r>
            <w:r w:rsidR="00BF4EFC" w:rsidRPr="00474EAB">
              <w:rPr>
                <w:sz w:val="20"/>
                <w:szCs w:val="20"/>
                <w:lang w:val="en-US"/>
              </w:rPr>
              <w:t>275 mm.</w:t>
            </w:r>
            <w:r w:rsidR="00BF4EFC" w:rsidRPr="00474EAB">
              <w:rPr>
                <w:sz w:val="20"/>
                <w:szCs w:val="20"/>
                <w:lang w:val="en-US"/>
              </w:rPr>
              <w:br/>
              <w:t xml:space="preserve">1.2. </w:t>
            </w:r>
            <w:r w:rsidR="00BF4EFC" w:rsidRPr="004365CD">
              <w:rPr>
                <w:color w:val="000000"/>
                <w:sz w:val="20"/>
                <w:lang w:val="en-US"/>
              </w:rPr>
              <w:t xml:space="preserve">Note please, that the technical requirements </w:t>
            </w:r>
            <w:r w:rsidR="00BF4EFC">
              <w:rPr>
                <w:color w:val="000000"/>
                <w:sz w:val="20"/>
                <w:lang w:val="en-US"/>
              </w:rPr>
              <w:t>for ad are as follows:</w:t>
            </w:r>
          </w:p>
          <w:p w14:paraId="70588792" w14:textId="77777777" w:rsidR="002A6E80" w:rsidRDefault="002A6E80" w:rsidP="00DA462C">
            <w:pPr>
              <w:tabs>
                <w:tab w:val="left" w:pos="2880"/>
                <w:tab w:val="left" w:pos="5760"/>
              </w:tabs>
              <w:spacing w:before="60" w:after="60"/>
              <w:ind w:right="-195"/>
              <w:contextualSpacing/>
              <w:rPr>
                <w:b/>
                <w:sz w:val="20"/>
                <w:u w:val="single"/>
                <w:lang w:val="en-US"/>
              </w:rPr>
            </w:pPr>
          </w:p>
          <w:p w14:paraId="0F55DB76" w14:textId="77777777" w:rsidR="00BF4EFC" w:rsidRPr="000E1C97" w:rsidRDefault="00BF4EFC" w:rsidP="00DA462C">
            <w:pPr>
              <w:tabs>
                <w:tab w:val="left" w:pos="2880"/>
                <w:tab w:val="left" w:pos="5760"/>
              </w:tabs>
              <w:spacing w:before="60" w:after="60"/>
              <w:ind w:right="-195"/>
              <w:contextualSpacing/>
              <w:rPr>
                <w:b/>
                <w:sz w:val="20"/>
                <w:u w:val="single"/>
                <w:lang w:val="en-US"/>
              </w:rPr>
            </w:pPr>
            <w:r w:rsidRPr="000E1C97">
              <w:rPr>
                <w:b/>
                <w:sz w:val="20"/>
                <w:u w:val="single"/>
                <w:lang w:val="en-US"/>
              </w:rPr>
              <w:t>1</w:t>
            </w:r>
            <w:r w:rsidRPr="000E1C97">
              <w:rPr>
                <w:b/>
                <w:sz w:val="20"/>
                <w:u w:val="single"/>
                <w:vertAlign w:val="superscript"/>
                <w:lang w:val="en-US"/>
              </w:rPr>
              <w:t>st</w:t>
            </w:r>
            <w:r w:rsidRPr="000E1C97">
              <w:rPr>
                <w:b/>
                <w:sz w:val="20"/>
                <w:u w:val="single"/>
                <w:lang w:val="en-US"/>
              </w:rPr>
              <w:t xml:space="preserve">  spread (IFC):</w:t>
            </w:r>
          </w:p>
          <w:p w14:paraId="6BD0F53D" w14:textId="77777777" w:rsidR="00BF4EFC" w:rsidRPr="00C03F4B" w:rsidRDefault="00BF4EFC" w:rsidP="00DA462C">
            <w:pPr>
              <w:contextualSpacing/>
              <w:jc w:val="both"/>
              <w:rPr>
                <w:sz w:val="20"/>
                <w:szCs w:val="20"/>
                <w:lang w:val="en-US"/>
              </w:rPr>
            </w:pPr>
            <w:r w:rsidRPr="00C03F4B">
              <w:rPr>
                <w:sz w:val="20"/>
                <w:szCs w:val="20"/>
                <w:lang w:val="en-US"/>
              </w:rPr>
              <w:t xml:space="preserve">420 x 275 </w:t>
            </w:r>
            <w:r>
              <w:rPr>
                <w:sz w:val="20"/>
                <w:szCs w:val="20"/>
              </w:rPr>
              <w:t>мм</w:t>
            </w:r>
            <w:r w:rsidRPr="00C03F4B">
              <w:rPr>
                <w:sz w:val="20"/>
                <w:szCs w:val="20"/>
                <w:lang w:val="en-US"/>
              </w:rPr>
              <w:t xml:space="preserve"> (</w:t>
            </w:r>
            <w:r w:rsidRPr="004365CD">
              <w:rPr>
                <w:sz w:val="20"/>
                <w:lang w:val="en-US"/>
              </w:rPr>
              <w:t>clean size</w:t>
            </w:r>
            <w:r w:rsidRPr="00C03F4B">
              <w:rPr>
                <w:sz w:val="20"/>
                <w:szCs w:val="20"/>
                <w:lang w:val="en-US"/>
              </w:rPr>
              <w:t>)</w:t>
            </w:r>
          </w:p>
          <w:p w14:paraId="4A5D07EA" w14:textId="77777777" w:rsidR="00BF4EFC" w:rsidRPr="00C03F4B" w:rsidRDefault="00BF4EFC" w:rsidP="00DA462C">
            <w:pPr>
              <w:contextualSpacing/>
              <w:rPr>
                <w:sz w:val="20"/>
                <w:szCs w:val="20"/>
                <w:lang w:val="en-US"/>
              </w:rPr>
            </w:pPr>
            <w:r w:rsidRPr="00C03F4B">
              <w:rPr>
                <w:sz w:val="20"/>
                <w:szCs w:val="20"/>
                <w:lang w:val="en-US"/>
              </w:rPr>
              <w:t xml:space="preserve">430 x 285 </w:t>
            </w:r>
            <w:r w:rsidRPr="00DD2014">
              <w:rPr>
                <w:sz w:val="20"/>
                <w:szCs w:val="20"/>
              </w:rPr>
              <w:t>мммм</w:t>
            </w:r>
            <w:r w:rsidRPr="00C03F4B">
              <w:rPr>
                <w:sz w:val="20"/>
                <w:szCs w:val="20"/>
                <w:lang w:val="en-US"/>
              </w:rPr>
              <w:t xml:space="preserve"> (</w:t>
            </w:r>
            <w:r w:rsidRPr="004365CD">
              <w:rPr>
                <w:sz w:val="20"/>
                <w:lang w:val="en-US"/>
              </w:rPr>
              <w:t>with 5mm bleeds</w:t>
            </w:r>
            <w:r w:rsidRPr="00C03F4B">
              <w:rPr>
                <w:sz w:val="20"/>
                <w:szCs w:val="20"/>
                <w:lang w:val="en-US"/>
              </w:rPr>
              <w:t>)</w:t>
            </w:r>
          </w:p>
          <w:p w14:paraId="6E05856E" w14:textId="77777777" w:rsidR="002A6E80" w:rsidRDefault="002A6E80" w:rsidP="00DA462C">
            <w:pPr>
              <w:tabs>
                <w:tab w:val="left" w:pos="2880"/>
                <w:tab w:val="left" w:pos="5760"/>
              </w:tabs>
              <w:spacing w:before="60" w:after="60"/>
              <w:ind w:right="-195"/>
              <w:contextualSpacing/>
              <w:rPr>
                <w:i/>
                <w:sz w:val="20"/>
                <w:szCs w:val="20"/>
                <w:lang w:val="en-US"/>
              </w:rPr>
            </w:pPr>
          </w:p>
          <w:p w14:paraId="64DCBC9A" w14:textId="77777777" w:rsidR="00BF4EFC" w:rsidRDefault="00BF4EFC" w:rsidP="00DA462C">
            <w:pPr>
              <w:tabs>
                <w:tab w:val="left" w:pos="2880"/>
                <w:tab w:val="left" w:pos="5760"/>
              </w:tabs>
              <w:spacing w:before="60" w:after="60"/>
              <w:ind w:right="-195"/>
              <w:contextualSpacing/>
              <w:rPr>
                <w:b/>
                <w:sz w:val="20"/>
                <w:u w:val="single"/>
                <w:lang w:val="en-US"/>
              </w:rPr>
            </w:pPr>
          </w:p>
          <w:p w14:paraId="033C52AA" w14:textId="77777777" w:rsidR="00BF4EFC" w:rsidRPr="0026481C" w:rsidRDefault="00BF4EFC" w:rsidP="00DA462C">
            <w:pPr>
              <w:tabs>
                <w:tab w:val="left" w:pos="2880"/>
                <w:tab w:val="left" w:pos="5760"/>
              </w:tabs>
              <w:spacing w:before="60" w:after="60"/>
              <w:ind w:right="-195"/>
              <w:contextualSpacing/>
              <w:rPr>
                <w:b/>
                <w:sz w:val="20"/>
                <w:lang w:val="en-US"/>
              </w:rPr>
            </w:pPr>
            <w:r w:rsidRPr="008178C2">
              <w:rPr>
                <w:b/>
                <w:sz w:val="20"/>
                <w:u w:val="single"/>
                <w:lang w:val="en-US"/>
              </w:rPr>
              <w:t>2/1 (spread), inside spread:</w:t>
            </w:r>
          </w:p>
          <w:p w14:paraId="3C3BFAC1" w14:textId="77777777" w:rsidR="00BF4EFC" w:rsidRPr="004365CD" w:rsidRDefault="00BF4EFC" w:rsidP="00DA462C">
            <w:pPr>
              <w:tabs>
                <w:tab w:val="left" w:pos="2880"/>
                <w:tab w:val="left" w:pos="5760"/>
              </w:tabs>
              <w:spacing w:before="60" w:after="60"/>
              <w:ind w:right="-195"/>
              <w:rPr>
                <w:sz w:val="20"/>
                <w:lang w:val="en-US"/>
              </w:rPr>
            </w:pPr>
            <w:r>
              <w:rPr>
                <w:sz w:val="20"/>
                <w:lang w:val="en-US"/>
              </w:rPr>
              <w:t xml:space="preserve"> 420 mm x 275</w:t>
            </w:r>
            <w:r w:rsidRPr="004365CD">
              <w:rPr>
                <w:sz w:val="20"/>
                <w:lang w:val="en-US"/>
              </w:rPr>
              <w:t xml:space="preserve"> mm (clean size) </w:t>
            </w:r>
          </w:p>
          <w:p w14:paraId="640FA464" w14:textId="77777777" w:rsidR="00BF4EFC" w:rsidRDefault="00BF4EFC" w:rsidP="00DA462C">
            <w:pPr>
              <w:tabs>
                <w:tab w:val="left" w:pos="2880"/>
                <w:tab w:val="left" w:pos="5760"/>
              </w:tabs>
              <w:spacing w:before="60" w:after="60"/>
              <w:ind w:right="-195"/>
              <w:rPr>
                <w:sz w:val="20"/>
                <w:lang w:val="en-US"/>
              </w:rPr>
            </w:pPr>
            <w:r>
              <w:rPr>
                <w:sz w:val="20"/>
                <w:lang w:val="en-US"/>
              </w:rPr>
              <w:t xml:space="preserve"> 430 mm x 285</w:t>
            </w:r>
            <w:r w:rsidRPr="004365CD">
              <w:rPr>
                <w:sz w:val="20"/>
                <w:lang w:val="en-US"/>
              </w:rPr>
              <w:t xml:space="preserve"> mm (with 5mm bleeds)</w:t>
            </w:r>
          </w:p>
          <w:p w14:paraId="47227ED9" w14:textId="77777777" w:rsidR="00BF4EFC" w:rsidRDefault="00BF4EFC" w:rsidP="00DA462C">
            <w:pPr>
              <w:tabs>
                <w:tab w:val="left" w:pos="1540"/>
              </w:tabs>
              <w:ind w:right="450"/>
              <w:rPr>
                <w:sz w:val="20"/>
                <w:lang w:val="en-US"/>
              </w:rPr>
            </w:pPr>
          </w:p>
          <w:p w14:paraId="1169219A" w14:textId="77777777" w:rsidR="00BF4EFC" w:rsidRDefault="00BF4EFC" w:rsidP="00DA462C">
            <w:pPr>
              <w:tabs>
                <w:tab w:val="left" w:pos="2880"/>
                <w:tab w:val="left" w:pos="5760"/>
              </w:tabs>
              <w:spacing w:before="60" w:after="60"/>
              <w:ind w:right="-195"/>
              <w:contextualSpacing/>
              <w:rPr>
                <w:b/>
                <w:sz w:val="20"/>
                <w:u w:val="single"/>
                <w:lang w:val="en-US"/>
              </w:rPr>
            </w:pPr>
            <w:r w:rsidRPr="008178C2">
              <w:rPr>
                <w:b/>
                <w:sz w:val="20"/>
                <w:u w:val="single"/>
                <w:lang w:val="en-US"/>
              </w:rPr>
              <w:t>Last Spread</w:t>
            </w:r>
            <w:r>
              <w:rPr>
                <w:b/>
                <w:sz w:val="20"/>
                <w:u w:val="single"/>
                <w:lang w:val="en-US"/>
              </w:rPr>
              <w:t>:</w:t>
            </w:r>
          </w:p>
          <w:p w14:paraId="093AD176" w14:textId="77777777" w:rsidR="00BF4EFC" w:rsidRPr="00C03F4B" w:rsidRDefault="00BF4EFC" w:rsidP="00DA462C">
            <w:pPr>
              <w:jc w:val="both"/>
              <w:rPr>
                <w:sz w:val="20"/>
                <w:szCs w:val="20"/>
                <w:lang w:val="en-US"/>
              </w:rPr>
            </w:pPr>
            <w:r w:rsidRPr="00C03F4B">
              <w:rPr>
                <w:sz w:val="20"/>
                <w:szCs w:val="20"/>
                <w:lang w:val="en-US"/>
              </w:rPr>
              <w:t xml:space="preserve"> 420 x 275 </w:t>
            </w:r>
            <w:r>
              <w:rPr>
                <w:sz w:val="20"/>
                <w:szCs w:val="20"/>
              </w:rPr>
              <w:t>мм</w:t>
            </w:r>
            <w:r w:rsidRPr="00C03F4B">
              <w:rPr>
                <w:sz w:val="20"/>
                <w:szCs w:val="20"/>
                <w:lang w:val="en-US"/>
              </w:rPr>
              <w:t xml:space="preserve"> (</w:t>
            </w:r>
            <w:r w:rsidRPr="004365CD">
              <w:rPr>
                <w:sz w:val="20"/>
                <w:lang w:val="en-US"/>
              </w:rPr>
              <w:t>clean size</w:t>
            </w:r>
            <w:r w:rsidRPr="00C03F4B">
              <w:rPr>
                <w:sz w:val="20"/>
                <w:szCs w:val="20"/>
                <w:lang w:val="en-US"/>
              </w:rPr>
              <w:t>)</w:t>
            </w:r>
          </w:p>
          <w:p w14:paraId="30825E68" w14:textId="77777777" w:rsidR="00BF4EFC" w:rsidRPr="00C03F4B" w:rsidRDefault="00BF4EFC" w:rsidP="00DA462C">
            <w:pPr>
              <w:rPr>
                <w:sz w:val="20"/>
                <w:szCs w:val="20"/>
                <w:lang w:val="en-US"/>
              </w:rPr>
            </w:pPr>
            <w:r w:rsidRPr="00C03F4B">
              <w:rPr>
                <w:sz w:val="20"/>
                <w:szCs w:val="20"/>
                <w:lang w:val="en-US"/>
              </w:rPr>
              <w:t xml:space="preserve"> 430 x 285 </w:t>
            </w:r>
            <w:r w:rsidRPr="00DD2014">
              <w:rPr>
                <w:sz w:val="20"/>
                <w:szCs w:val="20"/>
              </w:rPr>
              <w:t>мммм</w:t>
            </w:r>
            <w:r w:rsidRPr="00C03F4B">
              <w:rPr>
                <w:sz w:val="20"/>
                <w:szCs w:val="20"/>
                <w:lang w:val="en-US"/>
              </w:rPr>
              <w:t xml:space="preserve"> (</w:t>
            </w:r>
            <w:r w:rsidRPr="00773076">
              <w:rPr>
                <w:sz w:val="20"/>
                <w:lang w:val="en-US"/>
              </w:rPr>
              <w:t>with 5mm bleeds</w:t>
            </w:r>
            <w:r w:rsidRPr="00C03F4B">
              <w:rPr>
                <w:sz w:val="20"/>
                <w:szCs w:val="20"/>
                <w:lang w:val="en-US"/>
              </w:rPr>
              <w:t>)</w:t>
            </w:r>
          </w:p>
          <w:p w14:paraId="146C7AA6" w14:textId="77777777" w:rsidR="00BF4EFC" w:rsidRPr="004365CD" w:rsidRDefault="00BF4EFC" w:rsidP="00DA462C">
            <w:pPr>
              <w:tabs>
                <w:tab w:val="left" w:pos="2880"/>
                <w:tab w:val="left" w:pos="5760"/>
              </w:tabs>
              <w:spacing w:before="60" w:after="60"/>
              <w:ind w:right="-195"/>
              <w:rPr>
                <w:sz w:val="20"/>
                <w:lang w:val="en-US"/>
              </w:rPr>
            </w:pPr>
          </w:p>
          <w:p w14:paraId="20A9F4FE" w14:textId="77777777" w:rsidR="00BF4EFC" w:rsidRPr="00C03F4B" w:rsidRDefault="00BF4EFC" w:rsidP="00DA462C">
            <w:pPr>
              <w:rPr>
                <w:b/>
                <w:sz w:val="20"/>
                <w:szCs w:val="20"/>
                <w:u w:val="single"/>
                <w:lang w:val="en-US"/>
              </w:rPr>
            </w:pPr>
            <w:r w:rsidRPr="00C03F4B">
              <w:rPr>
                <w:b/>
                <w:sz w:val="20"/>
                <w:szCs w:val="20"/>
                <w:u w:val="single"/>
                <w:lang w:val="en-US"/>
              </w:rPr>
              <w:t xml:space="preserve">1/1 (single page): </w:t>
            </w:r>
          </w:p>
          <w:p w14:paraId="33288113" w14:textId="77777777" w:rsidR="00BF4EFC" w:rsidRPr="004365CD" w:rsidRDefault="00BF4EFC" w:rsidP="00DA462C">
            <w:pPr>
              <w:tabs>
                <w:tab w:val="left" w:pos="2880"/>
                <w:tab w:val="left" w:pos="5760"/>
              </w:tabs>
              <w:spacing w:before="60" w:after="60"/>
              <w:ind w:right="-195"/>
              <w:rPr>
                <w:sz w:val="20"/>
                <w:lang w:val="en-US"/>
              </w:rPr>
            </w:pPr>
            <w:r>
              <w:rPr>
                <w:sz w:val="20"/>
                <w:lang w:val="en-US"/>
              </w:rPr>
              <w:t>21</w:t>
            </w:r>
            <w:r w:rsidRPr="004365CD">
              <w:rPr>
                <w:sz w:val="20"/>
                <w:lang w:val="en-US"/>
              </w:rPr>
              <w:t>0</w:t>
            </w:r>
            <w:r>
              <w:rPr>
                <w:sz w:val="20"/>
                <w:lang w:val="en-US"/>
              </w:rPr>
              <w:t xml:space="preserve"> mm x 275</w:t>
            </w:r>
            <w:r w:rsidRPr="004365CD">
              <w:rPr>
                <w:sz w:val="20"/>
                <w:lang w:val="en-US"/>
              </w:rPr>
              <w:t xml:space="preserve"> mm (clean size)</w:t>
            </w:r>
          </w:p>
          <w:p w14:paraId="33EC96B6" w14:textId="77777777" w:rsidR="00BF4EFC" w:rsidRDefault="00BF4EFC" w:rsidP="00DA462C">
            <w:pPr>
              <w:tabs>
                <w:tab w:val="left" w:pos="2880"/>
                <w:tab w:val="left" w:pos="5760"/>
              </w:tabs>
              <w:spacing w:before="60" w:after="60"/>
              <w:ind w:right="-195"/>
              <w:rPr>
                <w:sz w:val="20"/>
                <w:lang w:val="en-US"/>
              </w:rPr>
            </w:pPr>
            <w:r>
              <w:rPr>
                <w:sz w:val="20"/>
                <w:lang w:val="en-US"/>
              </w:rPr>
              <w:t>220 mm x 285</w:t>
            </w:r>
            <w:r w:rsidRPr="00773076">
              <w:rPr>
                <w:sz w:val="20"/>
                <w:lang w:val="en-US"/>
              </w:rPr>
              <w:t xml:space="preserve"> mm (with 5mm bleeds)</w:t>
            </w:r>
          </w:p>
          <w:p w14:paraId="165E91AC" w14:textId="77777777" w:rsidR="00BF4EFC" w:rsidRPr="00B863A6" w:rsidRDefault="00BF4EFC" w:rsidP="00DA462C">
            <w:pPr>
              <w:tabs>
                <w:tab w:val="left" w:pos="2880"/>
                <w:tab w:val="left" w:pos="5760"/>
              </w:tabs>
              <w:spacing w:before="60" w:after="60"/>
              <w:ind w:right="-195"/>
              <w:rPr>
                <w:b/>
                <w:sz w:val="20"/>
                <w:u w:val="single"/>
                <w:lang w:val="en-US"/>
              </w:rPr>
            </w:pPr>
          </w:p>
          <w:p w14:paraId="450726E3" w14:textId="77777777" w:rsidR="00EE2D84" w:rsidRPr="00B863A6" w:rsidRDefault="00EE2D84" w:rsidP="00DA462C">
            <w:pPr>
              <w:tabs>
                <w:tab w:val="left" w:pos="2880"/>
                <w:tab w:val="left" w:pos="5760"/>
              </w:tabs>
              <w:spacing w:before="60" w:after="60"/>
              <w:ind w:right="-195"/>
              <w:rPr>
                <w:b/>
                <w:sz w:val="20"/>
                <w:u w:val="single"/>
                <w:lang w:val="en-US"/>
              </w:rPr>
            </w:pPr>
          </w:p>
          <w:p w14:paraId="3E6B9D2B" w14:textId="77777777" w:rsidR="00BF4EFC" w:rsidRPr="0026481C" w:rsidRDefault="00BF4EFC" w:rsidP="00DA462C">
            <w:pPr>
              <w:tabs>
                <w:tab w:val="left" w:pos="2880"/>
                <w:tab w:val="left" w:pos="5760"/>
              </w:tabs>
              <w:spacing w:before="60" w:after="60"/>
              <w:ind w:right="-195"/>
              <w:rPr>
                <w:b/>
                <w:sz w:val="20"/>
                <w:u w:val="single"/>
                <w:lang w:val="en-US"/>
              </w:rPr>
            </w:pPr>
            <w:r w:rsidRPr="0026481C">
              <w:rPr>
                <w:b/>
                <w:sz w:val="20"/>
                <w:u w:val="single"/>
                <w:lang w:val="en-US"/>
              </w:rPr>
              <w:t>½ page vertical:</w:t>
            </w:r>
          </w:p>
          <w:p w14:paraId="41795822" w14:textId="77777777" w:rsidR="00BF4EFC" w:rsidRDefault="00BF4EFC" w:rsidP="00DA462C">
            <w:pPr>
              <w:tabs>
                <w:tab w:val="left" w:pos="2880"/>
                <w:tab w:val="left" w:pos="5760"/>
              </w:tabs>
              <w:spacing w:before="60" w:after="60"/>
              <w:ind w:right="-195"/>
              <w:rPr>
                <w:sz w:val="20"/>
                <w:lang w:val="en-US"/>
              </w:rPr>
            </w:pPr>
            <w:r>
              <w:rPr>
                <w:sz w:val="20"/>
                <w:lang w:val="en-US"/>
              </w:rPr>
              <w:t>105 mm x 275 mm (clean size)</w:t>
            </w:r>
          </w:p>
          <w:p w14:paraId="6736DE33" w14:textId="77777777" w:rsidR="00BF4EFC" w:rsidRDefault="00BF4EFC" w:rsidP="00DA462C">
            <w:pPr>
              <w:tabs>
                <w:tab w:val="left" w:pos="2880"/>
                <w:tab w:val="left" w:pos="5760"/>
              </w:tabs>
              <w:spacing w:before="60" w:after="60"/>
              <w:ind w:right="-195"/>
              <w:rPr>
                <w:sz w:val="20"/>
                <w:lang w:val="en-US"/>
              </w:rPr>
            </w:pPr>
            <w:r>
              <w:rPr>
                <w:sz w:val="20"/>
                <w:lang w:val="en-US"/>
              </w:rPr>
              <w:t>105 mm x 285 mm (with 5 mm bleeds from the right, up and down)</w:t>
            </w:r>
          </w:p>
          <w:p w14:paraId="3EF7402A" w14:textId="77777777" w:rsidR="00BF4EFC" w:rsidRDefault="00BF4EFC" w:rsidP="00DA462C">
            <w:pPr>
              <w:tabs>
                <w:tab w:val="left" w:pos="2880"/>
                <w:tab w:val="left" w:pos="5760"/>
              </w:tabs>
              <w:spacing w:before="60" w:after="60"/>
              <w:ind w:right="-195"/>
              <w:rPr>
                <w:sz w:val="20"/>
                <w:lang w:val="en-US"/>
              </w:rPr>
            </w:pPr>
          </w:p>
          <w:p w14:paraId="2E656BD7" w14:textId="77777777" w:rsidR="00BF4EFC" w:rsidRPr="00634592" w:rsidRDefault="00BF4EFC" w:rsidP="00DA462C">
            <w:pPr>
              <w:tabs>
                <w:tab w:val="left" w:pos="2880"/>
                <w:tab w:val="left" w:pos="5760"/>
              </w:tabs>
              <w:spacing w:before="60" w:after="60"/>
              <w:ind w:right="-195"/>
              <w:rPr>
                <w:b/>
                <w:sz w:val="20"/>
                <w:u w:val="single"/>
                <w:lang w:val="en-US"/>
              </w:rPr>
            </w:pPr>
            <w:r w:rsidRPr="00634592">
              <w:rPr>
                <w:b/>
                <w:sz w:val="20"/>
                <w:u w:val="single"/>
                <w:lang w:val="en-US"/>
              </w:rPr>
              <w:t xml:space="preserve">½ page horizontal </w:t>
            </w:r>
            <w:r>
              <w:rPr>
                <w:b/>
                <w:sz w:val="20"/>
                <w:u w:val="single"/>
                <w:lang w:val="en-US"/>
              </w:rPr>
              <w:t>:</w:t>
            </w:r>
          </w:p>
          <w:p w14:paraId="03E6F61E" w14:textId="77777777" w:rsidR="00BF4EFC" w:rsidRDefault="00BF4EFC" w:rsidP="00DA462C">
            <w:pPr>
              <w:tabs>
                <w:tab w:val="left" w:pos="2880"/>
                <w:tab w:val="left" w:pos="5760"/>
              </w:tabs>
              <w:spacing w:before="60" w:after="60"/>
              <w:ind w:right="-195"/>
              <w:rPr>
                <w:sz w:val="20"/>
                <w:lang w:val="en-US"/>
              </w:rPr>
            </w:pPr>
            <w:r>
              <w:rPr>
                <w:sz w:val="20"/>
                <w:lang w:val="en-US"/>
              </w:rPr>
              <w:t>210 mm x 137 mm (clean size)</w:t>
            </w:r>
          </w:p>
          <w:p w14:paraId="4E7C9CA9" w14:textId="77777777" w:rsidR="00BF4EFC" w:rsidRDefault="00BF4EFC" w:rsidP="00DA462C">
            <w:pPr>
              <w:tabs>
                <w:tab w:val="left" w:pos="2880"/>
                <w:tab w:val="left" w:pos="5760"/>
              </w:tabs>
              <w:spacing w:before="60" w:after="60"/>
              <w:ind w:right="-195"/>
              <w:rPr>
                <w:sz w:val="20"/>
                <w:lang w:val="en-US"/>
              </w:rPr>
            </w:pPr>
            <w:r>
              <w:rPr>
                <w:sz w:val="20"/>
                <w:lang w:val="en-US"/>
              </w:rPr>
              <w:t>220 mm x 142 mm (with 5 mm bleeds from the right, left and down)</w:t>
            </w:r>
          </w:p>
          <w:p w14:paraId="1D92EF57" w14:textId="77777777" w:rsidR="001C0A41" w:rsidRPr="00B863A6" w:rsidRDefault="001C0A41" w:rsidP="00DA462C">
            <w:pPr>
              <w:tabs>
                <w:tab w:val="left" w:pos="2880"/>
                <w:tab w:val="left" w:pos="5760"/>
              </w:tabs>
              <w:spacing w:before="60" w:after="60"/>
              <w:ind w:right="-195"/>
              <w:rPr>
                <w:sz w:val="20"/>
                <w:lang w:val="en-US"/>
              </w:rPr>
            </w:pPr>
          </w:p>
          <w:p w14:paraId="28F49E52" w14:textId="77777777" w:rsidR="00EE2D84" w:rsidRPr="0026481C" w:rsidRDefault="00EE2D84" w:rsidP="00EE2D84">
            <w:pPr>
              <w:tabs>
                <w:tab w:val="left" w:pos="2880"/>
                <w:tab w:val="left" w:pos="5760"/>
              </w:tabs>
              <w:spacing w:before="60" w:after="60"/>
              <w:ind w:right="-195"/>
              <w:rPr>
                <w:b/>
                <w:sz w:val="20"/>
                <w:u w:val="single"/>
                <w:lang w:val="en-US"/>
              </w:rPr>
            </w:pPr>
            <w:r w:rsidRPr="00EE2D84">
              <w:rPr>
                <w:b/>
                <w:sz w:val="20"/>
                <w:u w:val="single"/>
                <w:lang w:val="en-US"/>
              </w:rPr>
              <w:t xml:space="preserve">1/3 </w:t>
            </w:r>
            <w:r w:rsidRPr="0026481C">
              <w:rPr>
                <w:b/>
                <w:sz w:val="20"/>
                <w:u w:val="single"/>
                <w:lang w:val="en-US"/>
              </w:rPr>
              <w:t>page vertical:</w:t>
            </w:r>
          </w:p>
          <w:p w14:paraId="4B6A6EBA" w14:textId="77777777" w:rsidR="00EE2D84" w:rsidRPr="00B863A6" w:rsidRDefault="00EE2D84" w:rsidP="00EE2D84">
            <w:pPr>
              <w:jc w:val="both"/>
              <w:rPr>
                <w:sz w:val="20"/>
                <w:szCs w:val="20"/>
                <w:lang w:val="en-US"/>
              </w:rPr>
            </w:pPr>
            <w:r w:rsidRPr="00B863A6">
              <w:rPr>
                <w:sz w:val="20"/>
                <w:szCs w:val="20"/>
                <w:lang w:val="en-US"/>
              </w:rPr>
              <w:t>70 mm x 275 mm (clean size)</w:t>
            </w:r>
          </w:p>
          <w:p w14:paraId="4D26C596" w14:textId="77777777" w:rsidR="00EE2D84" w:rsidRPr="00B863A6" w:rsidRDefault="00EE2D84" w:rsidP="00EE2D84">
            <w:pPr>
              <w:jc w:val="both"/>
              <w:rPr>
                <w:sz w:val="20"/>
                <w:szCs w:val="20"/>
                <w:lang w:val="en-US"/>
              </w:rPr>
            </w:pPr>
            <w:r w:rsidRPr="00B863A6">
              <w:rPr>
                <w:sz w:val="20"/>
                <w:szCs w:val="20"/>
                <w:lang w:val="en-US"/>
              </w:rPr>
              <w:t>75 mm x 285 mm (with 5 mm bleeds from the right, up and down)</w:t>
            </w:r>
          </w:p>
          <w:p w14:paraId="6376FA89" w14:textId="77777777" w:rsidR="00EE2D84" w:rsidRDefault="00EE2D84" w:rsidP="00EE2D84">
            <w:pPr>
              <w:tabs>
                <w:tab w:val="left" w:pos="2880"/>
                <w:tab w:val="left" w:pos="5760"/>
              </w:tabs>
              <w:spacing w:before="60" w:after="60"/>
              <w:ind w:right="-195"/>
              <w:rPr>
                <w:sz w:val="20"/>
                <w:lang w:val="en-US"/>
              </w:rPr>
            </w:pPr>
          </w:p>
          <w:p w14:paraId="66763AF3" w14:textId="77777777" w:rsidR="00EE2D84" w:rsidRPr="00634592" w:rsidRDefault="00EE2D84" w:rsidP="00EE2D84">
            <w:pPr>
              <w:tabs>
                <w:tab w:val="left" w:pos="2880"/>
                <w:tab w:val="left" w:pos="5760"/>
              </w:tabs>
              <w:spacing w:before="60" w:after="60"/>
              <w:ind w:right="-195"/>
              <w:rPr>
                <w:b/>
                <w:sz w:val="20"/>
                <w:u w:val="single"/>
                <w:lang w:val="en-US"/>
              </w:rPr>
            </w:pPr>
            <w:r w:rsidRPr="00EE2D84">
              <w:rPr>
                <w:b/>
                <w:sz w:val="20"/>
                <w:u w:val="single"/>
                <w:lang w:val="en-US"/>
              </w:rPr>
              <w:t>1/3</w:t>
            </w:r>
            <w:r w:rsidRPr="00634592">
              <w:rPr>
                <w:b/>
                <w:sz w:val="20"/>
                <w:u w:val="single"/>
                <w:lang w:val="en-US"/>
              </w:rPr>
              <w:t xml:space="preserve"> page horizontal </w:t>
            </w:r>
            <w:r>
              <w:rPr>
                <w:b/>
                <w:sz w:val="20"/>
                <w:u w:val="single"/>
                <w:lang w:val="en-US"/>
              </w:rPr>
              <w:t>:</w:t>
            </w:r>
          </w:p>
          <w:p w14:paraId="60C06CAB" w14:textId="77777777" w:rsidR="00EE2D84" w:rsidRPr="00B863A6" w:rsidRDefault="00EE2D84" w:rsidP="00EE2D84">
            <w:pPr>
              <w:jc w:val="both"/>
              <w:rPr>
                <w:sz w:val="20"/>
                <w:szCs w:val="20"/>
                <w:lang w:val="en-US"/>
              </w:rPr>
            </w:pPr>
            <w:r w:rsidRPr="00B863A6">
              <w:rPr>
                <w:sz w:val="20"/>
                <w:szCs w:val="20"/>
                <w:lang w:val="en-US"/>
              </w:rPr>
              <w:t>210 mm x 91 mm (clean size)</w:t>
            </w:r>
          </w:p>
          <w:p w14:paraId="5115C7A4" w14:textId="77777777" w:rsidR="00EE2D84" w:rsidRPr="00B863A6" w:rsidRDefault="00EE2D84" w:rsidP="00EE2D84">
            <w:pPr>
              <w:jc w:val="both"/>
              <w:rPr>
                <w:sz w:val="20"/>
                <w:szCs w:val="20"/>
                <w:lang w:val="en-US"/>
              </w:rPr>
            </w:pPr>
            <w:r w:rsidRPr="00B863A6">
              <w:rPr>
                <w:sz w:val="20"/>
                <w:szCs w:val="20"/>
                <w:lang w:val="en-US"/>
              </w:rPr>
              <w:t>220 mm x 96 mm (with 5 mm bleeds from the right, left and down)</w:t>
            </w:r>
          </w:p>
          <w:p w14:paraId="4B98D185" w14:textId="77777777" w:rsidR="00EE2D84" w:rsidRPr="00B863A6" w:rsidRDefault="00EE2D84" w:rsidP="00DA462C">
            <w:pPr>
              <w:tabs>
                <w:tab w:val="left" w:pos="2880"/>
                <w:tab w:val="left" w:pos="5760"/>
              </w:tabs>
              <w:spacing w:before="60" w:after="60"/>
              <w:ind w:right="-195"/>
              <w:rPr>
                <w:b/>
                <w:sz w:val="20"/>
                <w:u w:val="single"/>
                <w:lang w:val="en-US"/>
              </w:rPr>
            </w:pPr>
          </w:p>
          <w:p w14:paraId="40AAA738" w14:textId="77777777" w:rsidR="00EE2D84" w:rsidRPr="00B863A6" w:rsidRDefault="00EE2D84" w:rsidP="00DA462C">
            <w:pPr>
              <w:tabs>
                <w:tab w:val="left" w:pos="2880"/>
                <w:tab w:val="left" w:pos="5760"/>
              </w:tabs>
              <w:spacing w:before="60" w:after="60"/>
              <w:ind w:right="-195"/>
              <w:rPr>
                <w:b/>
                <w:sz w:val="20"/>
                <w:u w:val="single"/>
                <w:lang w:val="en-US"/>
              </w:rPr>
            </w:pPr>
          </w:p>
          <w:p w14:paraId="6DDDE941" w14:textId="77777777" w:rsidR="00EE2D84" w:rsidRPr="00B863A6" w:rsidRDefault="00EE2D84" w:rsidP="00DA462C">
            <w:pPr>
              <w:tabs>
                <w:tab w:val="left" w:pos="2880"/>
                <w:tab w:val="left" w:pos="5760"/>
              </w:tabs>
              <w:spacing w:before="60" w:after="60"/>
              <w:ind w:right="-195"/>
              <w:rPr>
                <w:b/>
                <w:sz w:val="20"/>
                <w:u w:val="single"/>
                <w:lang w:val="en-US"/>
              </w:rPr>
            </w:pPr>
          </w:p>
          <w:p w14:paraId="754A619D" w14:textId="77777777" w:rsidR="00BF4EFC" w:rsidRPr="006F682C" w:rsidRDefault="00BF4EFC" w:rsidP="00DA462C">
            <w:pPr>
              <w:tabs>
                <w:tab w:val="left" w:pos="2880"/>
                <w:tab w:val="left" w:pos="5760"/>
              </w:tabs>
              <w:spacing w:before="60" w:after="60"/>
              <w:ind w:right="-195"/>
              <w:rPr>
                <w:b/>
                <w:sz w:val="20"/>
                <w:u w:val="single"/>
                <w:lang w:val="en-US"/>
              </w:rPr>
            </w:pPr>
            <w:r w:rsidRPr="006F682C">
              <w:rPr>
                <w:b/>
                <w:sz w:val="20"/>
                <w:u w:val="single"/>
                <w:lang w:val="en-US"/>
              </w:rPr>
              <w:t>Gatefold</w:t>
            </w:r>
            <w:r>
              <w:rPr>
                <w:b/>
                <w:sz w:val="20"/>
                <w:u w:val="single"/>
                <w:lang w:val="en-US"/>
              </w:rPr>
              <w:t>:</w:t>
            </w:r>
          </w:p>
          <w:p w14:paraId="418FBFBE" w14:textId="77777777" w:rsidR="00BF4EFC" w:rsidRPr="00B863A6" w:rsidRDefault="00BF4EFC" w:rsidP="00EE2D84">
            <w:pPr>
              <w:jc w:val="both"/>
              <w:rPr>
                <w:sz w:val="20"/>
                <w:szCs w:val="20"/>
                <w:lang w:val="en-US"/>
              </w:rPr>
            </w:pPr>
            <w:r w:rsidRPr="00B863A6">
              <w:rPr>
                <w:sz w:val="20"/>
                <w:szCs w:val="20"/>
                <w:lang w:val="en-US"/>
              </w:rPr>
              <w:t>408 mm x 275 mm (clean size)</w:t>
            </w:r>
          </w:p>
          <w:p w14:paraId="42BBB1AB" w14:textId="77777777" w:rsidR="00BF4EFC" w:rsidRPr="00B863A6" w:rsidRDefault="00BF4EFC" w:rsidP="00EE2D84">
            <w:pPr>
              <w:jc w:val="both"/>
              <w:rPr>
                <w:sz w:val="20"/>
                <w:szCs w:val="20"/>
                <w:lang w:val="en-US"/>
              </w:rPr>
            </w:pPr>
            <w:r w:rsidRPr="00B863A6">
              <w:rPr>
                <w:sz w:val="20"/>
                <w:szCs w:val="20"/>
                <w:lang w:val="en-US"/>
              </w:rPr>
              <w:t>413 mm x 285 mm (with bleeds from the right, up and down)</w:t>
            </w:r>
          </w:p>
          <w:p w14:paraId="359BB833" w14:textId="77777777" w:rsidR="00BF4EFC" w:rsidRDefault="00BF4EFC" w:rsidP="00DA462C">
            <w:pPr>
              <w:widowControl w:val="0"/>
              <w:autoSpaceDE w:val="0"/>
              <w:autoSpaceDN w:val="0"/>
              <w:adjustRightInd w:val="0"/>
              <w:rPr>
                <w:i/>
                <w:sz w:val="20"/>
                <w:lang w:val="en-US"/>
              </w:rPr>
            </w:pPr>
            <w:r w:rsidRPr="000E145D">
              <w:rPr>
                <w:i/>
                <w:sz w:val="20"/>
                <w:lang w:val="en-US"/>
              </w:rPr>
              <w:t>If you are going to print you</w:t>
            </w:r>
            <w:r>
              <w:rPr>
                <w:i/>
                <w:sz w:val="20"/>
                <w:lang w:val="en-US"/>
              </w:rPr>
              <w:t>radvertisement on the gatefold</w:t>
            </w:r>
            <w:r w:rsidRPr="000E145D">
              <w:rPr>
                <w:i/>
                <w:sz w:val="20"/>
                <w:lang w:val="en-US"/>
              </w:rPr>
              <w:t>,</w:t>
            </w:r>
            <w:r>
              <w:rPr>
                <w:i/>
                <w:sz w:val="20"/>
                <w:lang w:val="en-US"/>
              </w:rPr>
              <w:t xml:space="preserve"> you have to pay attention that all content of the advertizing model should be located at</w:t>
            </w:r>
            <w:r w:rsidRPr="00DE1FE8">
              <w:rPr>
                <w:i/>
                <w:sz w:val="20"/>
                <w:lang w:val="en-US"/>
              </w:rPr>
              <w:t xml:space="preserve"> a distance of 9 mm from the edge to avoid falling into the folding</w:t>
            </w:r>
            <w:r>
              <w:rPr>
                <w:i/>
                <w:sz w:val="20"/>
                <w:lang w:val="en-US"/>
              </w:rPr>
              <w:t xml:space="preserve">, for </w:t>
            </w:r>
            <w:r w:rsidRPr="00DE1FE8">
              <w:rPr>
                <w:i/>
                <w:sz w:val="20"/>
                <w:lang w:val="en-US"/>
              </w:rPr>
              <w:t>the right side of important elements should be located at a distance of</w:t>
            </w:r>
            <w:r>
              <w:rPr>
                <w:i/>
                <w:sz w:val="20"/>
                <w:lang w:val="en-US"/>
              </w:rPr>
              <w:t xml:space="preserve"> 5 mm from the trimmed format (to a</w:t>
            </w:r>
            <w:r w:rsidRPr="00DE1FE8">
              <w:rPr>
                <w:i/>
                <w:sz w:val="20"/>
                <w:lang w:val="en-US"/>
              </w:rPr>
              <w:t>void indexer badly).</w:t>
            </w:r>
          </w:p>
          <w:p w14:paraId="31F65684" w14:textId="77777777" w:rsidR="00BF4EFC" w:rsidRDefault="00BF4EFC" w:rsidP="00DA462C">
            <w:pPr>
              <w:tabs>
                <w:tab w:val="num" w:pos="360"/>
                <w:tab w:val="left" w:pos="2880"/>
              </w:tabs>
              <w:ind w:right="68"/>
              <w:contextualSpacing/>
              <w:rPr>
                <w:i/>
                <w:sz w:val="20"/>
                <w:lang w:val="en-US"/>
              </w:rPr>
            </w:pPr>
          </w:p>
          <w:p w14:paraId="5261E590" w14:textId="77777777" w:rsidR="00BF4EFC" w:rsidRDefault="00BF4EFC" w:rsidP="00DA462C">
            <w:pPr>
              <w:tabs>
                <w:tab w:val="num" w:pos="360"/>
                <w:tab w:val="left" w:pos="2880"/>
              </w:tabs>
              <w:ind w:right="68"/>
              <w:contextualSpacing/>
              <w:rPr>
                <w:i/>
                <w:sz w:val="20"/>
                <w:lang w:val="en-US"/>
              </w:rPr>
            </w:pPr>
          </w:p>
          <w:p w14:paraId="10B09677" w14:textId="77777777" w:rsidR="002A6E80" w:rsidRDefault="002A6E80" w:rsidP="00DA462C">
            <w:pPr>
              <w:tabs>
                <w:tab w:val="left" w:pos="2880"/>
                <w:tab w:val="left" w:pos="5760"/>
              </w:tabs>
              <w:spacing w:before="60" w:after="60"/>
              <w:ind w:right="-195"/>
              <w:rPr>
                <w:b/>
                <w:sz w:val="20"/>
                <w:u w:val="single"/>
                <w:lang w:val="en-US"/>
              </w:rPr>
            </w:pPr>
          </w:p>
          <w:p w14:paraId="6188FBD7" w14:textId="77777777" w:rsidR="00BF4EFC" w:rsidRPr="009D4AE5" w:rsidRDefault="00BF4EFC" w:rsidP="00DA462C">
            <w:pPr>
              <w:tabs>
                <w:tab w:val="left" w:pos="2880"/>
                <w:tab w:val="left" w:pos="5760"/>
              </w:tabs>
              <w:spacing w:before="60" w:after="60"/>
              <w:ind w:right="-195"/>
              <w:rPr>
                <w:b/>
                <w:sz w:val="20"/>
                <w:u w:val="single"/>
                <w:lang w:val="en-US"/>
              </w:rPr>
            </w:pPr>
            <w:r w:rsidRPr="009D4AE5">
              <w:rPr>
                <w:b/>
                <w:sz w:val="20"/>
                <w:u w:val="single"/>
                <w:lang w:val="en-US"/>
              </w:rPr>
              <w:lastRenderedPageBreak/>
              <w:t xml:space="preserve">3rd Cover </w:t>
            </w:r>
            <w:r>
              <w:rPr>
                <w:b/>
                <w:sz w:val="20"/>
                <w:u w:val="single"/>
                <w:lang w:val="en-US"/>
              </w:rPr>
              <w:t>:</w:t>
            </w:r>
          </w:p>
          <w:p w14:paraId="5F32522D" w14:textId="77777777" w:rsidR="00BF4EFC" w:rsidRDefault="00BF4EFC" w:rsidP="00DA462C">
            <w:pPr>
              <w:tabs>
                <w:tab w:val="num" w:pos="360"/>
                <w:tab w:val="left" w:pos="2880"/>
              </w:tabs>
              <w:ind w:right="68"/>
              <w:contextualSpacing/>
              <w:rPr>
                <w:rFonts w:ascii="Arial" w:hAnsi="Arial" w:cs="Arial"/>
                <w:color w:val="262626"/>
                <w:sz w:val="32"/>
                <w:szCs w:val="32"/>
                <w:lang w:val="en-US" w:eastAsia="en-US"/>
              </w:rPr>
            </w:pPr>
            <w:r>
              <w:rPr>
                <w:i/>
                <w:sz w:val="20"/>
                <w:lang w:val="en-US"/>
              </w:rPr>
              <w:t>O</w:t>
            </w:r>
            <w:r w:rsidRPr="00166729">
              <w:rPr>
                <w:i/>
                <w:sz w:val="20"/>
                <w:lang w:val="en-US"/>
              </w:rPr>
              <w:t xml:space="preserve">n the third cover page, please be aware that the visible image of the band in the final edition will be in a </w:t>
            </w:r>
            <w:r>
              <w:rPr>
                <w:i/>
                <w:sz w:val="20"/>
                <w:lang w:val="en-US"/>
              </w:rPr>
              <w:t xml:space="preserve">format 195 x 276 mm at the root </w:t>
            </w:r>
            <w:r w:rsidRPr="00166729">
              <w:rPr>
                <w:i/>
                <w:sz w:val="20"/>
                <w:lang w:val="en-US"/>
              </w:rPr>
              <w:t>of 6 mm sizing issues</w:t>
            </w:r>
            <w:r>
              <w:rPr>
                <w:rFonts w:ascii="Arial" w:hAnsi="Arial" w:cs="Arial"/>
                <w:color w:val="262626"/>
                <w:sz w:val="32"/>
                <w:szCs w:val="32"/>
                <w:lang w:val="en-US" w:eastAsia="en-US"/>
              </w:rPr>
              <w:t>.</w:t>
            </w:r>
          </w:p>
          <w:p w14:paraId="288777D8" w14:textId="77777777" w:rsidR="00B863A6" w:rsidRDefault="00B863A6" w:rsidP="00DA462C">
            <w:pPr>
              <w:tabs>
                <w:tab w:val="num" w:pos="360"/>
                <w:tab w:val="left" w:pos="2880"/>
              </w:tabs>
              <w:ind w:right="68"/>
              <w:contextualSpacing/>
              <w:rPr>
                <w:rFonts w:ascii="Arial" w:hAnsi="Arial" w:cs="Arial"/>
                <w:color w:val="262626"/>
                <w:sz w:val="32"/>
                <w:szCs w:val="32"/>
                <w:lang w:val="en-US" w:eastAsia="en-US"/>
              </w:rPr>
            </w:pPr>
          </w:p>
          <w:p w14:paraId="700D57BB" w14:textId="77777777" w:rsidR="00B863A6" w:rsidRDefault="00B863A6" w:rsidP="00B863A6">
            <w:pPr>
              <w:jc w:val="both"/>
              <w:rPr>
                <w:sz w:val="20"/>
                <w:szCs w:val="20"/>
                <w:lang w:val="en-US"/>
              </w:rPr>
            </w:pPr>
            <w:r w:rsidRPr="000E21D7">
              <w:rPr>
                <w:b/>
                <w:sz w:val="20"/>
                <w:szCs w:val="20"/>
                <w:u w:val="single"/>
                <w:lang w:val="en-US"/>
              </w:rPr>
              <w:t>4th cover</w:t>
            </w:r>
            <w:r>
              <w:rPr>
                <w:sz w:val="20"/>
                <w:szCs w:val="20"/>
                <w:lang w:val="en-US"/>
              </w:rPr>
              <w:t>: creating the 4th cover please  be considered that all important design elements should be at a distance of 8 mm from the edge of the trim size to avoid falling into the folds (right) and bleed (left, top, bottom).</w:t>
            </w:r>
          </w:p>
          <w:p w14:paraId="4AEB9EF6" w14:textId="77777777" w:rsidR="001C0A41" w:rsidRDefault="001C0A41" w:rsidP="00DA462C">
            <w:pPr>
              <w:tabs>
                <w:tab w:val="num" w:pos="360"/>
                <w:tab w:val="left" w:pos="2880"/>
              </w:tabs>
              <w:ind w:right="68"/>
              <w:contextualSpacing/>
              <w:rPr>
                <w:rFonts w:ascii="Arial" w:hAnsi="Arial" w:cs="Arial"/>
                <w:color w:val="262626"/>
                <w:sz w:val="32"/>
                <w:szCs w:val="32"/>
                <w:lang w:val="en-US" w:eastAsia="en-US"/>
              </w:rPr>
            </w:pPr>
          </w:p>
          <w:p w14:paraId="4C3E3149" w14:textId="77777777" w:rsidR="001C0A41" w:rsidRDefault="001C0A41" w:rsidP="00DA462C">
            <w:pPr>
              <w:tabs>
                <w:tab w:val="num" w:pos="360"/>
                <w:tab w:val="left" w:pos="2880"/>
              </w:tabs>
              <w:ind w:right="68"/>
              <w:contextualSpacing/>
              <w:rPr>
                <w:sz w:val="20"/>
                <w:szCs w:val="20"/>
                <w:lang w:val="en-US"/>
              </w:rPr>
            </w:pPr>
          </w:p>
          <w:p w14:paraId="08F5A945" w14:textId="77777777" w:rsidR="00BF4EFC" w:rsidRPr="00474EAB" w:rsidRDefault="00BF4EFC" w:rsidP="00DA462C">
            <w:pPr>
              <w:tabs>
                <w:tab w:val="num" w:pos="360"/>
                <w:tab w:val="left" w:pos="2880"/>
              </w:tabs>
              <w:ind w:right="69"/>
              <w:rPr>
                <w:sz w:val="20"/>
                <w:szCs w:val="20"/>
                <w:lang w:val="en-US"/>
              </w:rPr>
            </w:pPr>
            <w:r w:rsidRPr="00474EAB">
              <w:rPr>
                <w:sz w:val="20"/>
                <w:szCs w:val="20"/>
                <w:lang w:val="en-US"/>
              </w:rPr>
              <w:t>1.4. Materials of advertizing modules (incomplete formats) are accepted on disks with the enclosed color</w:t>
            </w:r>
            <w:r>
              <w:rPr>
                <w:sz w:val="20"/>
                <w:szCs w:val="20"/>
                <w:lang w:val="en-US"/>
              </w:rPr>
              <w:t>proof.</w:t>
            </w:r>
          </w:p>
          <w:p w14:paraId="536B772F" w14:textId="77777777" w:rsidR="00BF4EFC" w:rsidRPr="00474EAB" w:rsidRDefault="00BF4EFC" w:rsidP="00DA462C">
            <w:pPr>
              <w:tabs>
                <w:tab w:val="num" w:pos="360"/>
                <w:tab w:val="left" w:pos="2880"/>
              </w:tabs>
              <w:ind w:right="69"/>
              <w:rPr>
                <w:sz w:val="20"/>
                <w:szCs w:val="20"/>
                <w:lang w:val="en-US"/>
              </w:rPr>
            </w:pPr>
            <w:r w:rsidRPr="00474EAB">
              <w:rPr>
                <w:sz w:val="20"/>
                <w:szCs w:val="20"/>
                <w:lang w:val="en-US"/>
              </w:rPr>
              <w:t>1.5. Breadboard models on ALL covers including Gatefold should be given in format Indesign or EPS.</w:t>
            </w:r>
          </w:p>
          <w:p w14:paraId="5CC82BFA" w14:textId="77777777" w:rsidR="00BF4EFC" w:rsidRDefault="00BF4EFC" w:rsidP="00DA462C">
            <w:pPr>
              <w:tabs>
                <w:tab w:val="num" w:pos="360"/>
                <w:tab w:val="left" w:pos="2880"/>
              </w:tabs>
              <w:ind w:right="69"/>
              <w:rPr>
                <w:b/>
                <w:sz w:val="20"/>
                <w:szCs w:val="20"/>
                <w:lang w:val="en-US"/>
              </w:rPr>
            </w:pPr>
          </w:p>
          <w:p w14:paraId="064BF0DD" w14:textId="77777777" w:rsidR="00BF4EFC" w:rsidRPr="00474EAB" w:rsidRDefault="00BF4EFC" w:rsidP="00DA462C">
            <w:pPr>
              <w:tabs>
                <w:tab w:val="num" w:pos="360"/>
                <w:tab w:val="left" w:pos="2880"/>
              </w:tabs>
              <w:ind w:right="69"/>
              <w:rPr>
                <w:b/>
                <w:sz w:val="20"/>
                <w:szCs w:val="20"/>
                <w:lang w:val="en-US"/>
              </w:rPr>
            </w:pPr>
            <w:r w:rsidRPr="00474EAB">
              <w:rPr>
                <w:b/>
                <w:sz w:val="20"/>
                <w:szCs w:val="20"/>
                <w:lang w:val="en-US"/>
              </w:rPr>
              <w:t>1.6. Design and imposition:</w:t>
            </w:r>
          </w:p>
          <w:p w14:paraId="2A63F600" w14:textId="77777777" w:rsidR="00BF4EFC" w:rsidRPr="00474EAB" w:rsidRDefault="00BF4EFC" w:rsidP="00DA462C">
            <w:pPr>
              <w:tabs>
                <w:tab w:val="num" w:pos="360"/>
                <w:tab w:val="left" w:pos="2880"/>
              </w:tabs>
              <w:ind w:right="69"/>
              <w:rPr>
                <w:b/>
                <w:sz w:val="20"/>
                <w:szCs w:val="20"/>
                <w:lang w:val="en-US"/>
              </w:rPr>
            </w:pPr>
            <w:r w:rsidRPr="00474EAB">
              <w:rPr>
                <w:b/>
                <w:sz w:val="20"/>
                <w:szCs w:val="20"/>
                <w:u w:val="single"/>
                <w:lang w:val="en-US"/>
              </w:rPr>
              <w:t>ATTENTION! The materials imposed in program FreeHand, CorelDraw, QuarkXPress aren't accepted.</w:t>
            </w:r>
          </w:p>
          <w:p w14:paraId="57E11BD1" w14:textId="77777777" w:rsidR="00BF4EFC" w:rsidRDefault="00BF4EFC" w:rsidP="00DA462C">
            <w:pPr>
              <w:tabs>
                <w:tab w:val="num" w:pos="360"/>
                <w:tab w:val="left" w:pos="2880"/>
              </w:tabs>
              <w:ind w:right="69"/>
              <w:rPr>
                <w:sz w:val="20"/>
                <w:szCs w:val="20"/>
                <w:lang w:val="en-US"/>
              </w:rPr>
            </w:pPr>
            <w:r w:rsidRPr="00474EAB">
              <w:rPr>
                <w:sz w:val="20"/>
                <w:szCs w:val="20"/>
                <w:lang w:val="en-US"/>
              </w:rPr>
              <w:t>Imposition in files of the program of adobe InDesign CS3</w:t>
            </w:r>
            <w:r w:rsidRPr="00474EAB">
              <w:rPr>
                <w:sz w:val="20"/>
                <w:szCs w:val="20"/>
                <w:lang w:val="en-US"/>
              </w:rPr>
              <w:br/>
              <w:t>At breadboard model production place logos, the text or other information on distance not less than 7 mm from a line scraps.</w:t>
            </w:r>
            <w:r w:rsidRPr="00474EAB">
              <w:rPr>
                <w:sz w:val="20"/>
                <w:szCs w:val="20"/>
                <w:lang w:val="en-US"/>
              </w:rPr>
              <w:br/>
            </w:r>
          </w:p>
          <w:p w14:paraId="71F4F524" w14:textId="77777777" w:rsidR="00BF4EFC" w:rsidRDefault="00BF4EFC" w:rsidP="00DA462C">
            <w:pPr>
              <w:tabs>
                <w:tab w:val="num" w:pos="360"/>
                <w:tab w:val="left" w:pos="2880"/>
              </w:tabs>
              <w:ind w:right="69"/>
              <w:rPr>
                <w:sz w:val="20"/>
                <w:szCs w:val="20"/>
                <w:lang w:val="en-US"/>
              </w:rPr>
            </w:pPr>
            <w:r w:rsidRPr="00474EAB">
              <w:rPr>
                <w:sz w:val="20"/>
                <w:szCs w:val="20"/>
                <w:lang w:val="en-US"/>
              </w:rPr>
              <w:t>The breadboard model should contain illustrations or a color background  (the breadboard model should have the edging size of a strip) which scraps not less, than on 5 mm should come for a line.</w:t>
            </w:r>
            <w:r w:rsidRPr="00474EAB">
              <w:rPr>
                <w:sz w:val="20"/>
                <w:szCs w:val="20"/>
                <w:lang w:val="en-US"/>
              </w:rPr>
              <w:br/>
            </w:r>
          </w:p>
          <w:p w14:paraId="5D6D6C93" w14:textId="77777777" w:rsidR="00BF4EFC" w:rsidRPr="00474EAB" w:rsidRDefault="00BF4EFC" w:rsidP="00DA462C">
            <w:pPr>
              <w:tabs>
                <w:tab w:val="num" w:pos="360"/>
                <w:tab w:val="left" w:pos="2880"/>
              </w:tabs>
              <w:ind w:right="69"/>
              <w:rPr>
                <w:sz w:val="20"/>
                <w:szCs w:val="20"/>
                <w:lang w:val="en-US"/>
              </w:rPr>
            </w:pPr>
            <w:r w:rsidRPr="00474EAB">
              <w:rPr>
                <w:sz w:val="20"/>
                <w:szCs w:val="20"/>
                <w:lang w:val="en-US"/>
              </w:rPr>
              <w:t>It should be any illustrative frameworks coinciding with a line scraps.</w:t>
            </w:r>
            <w:r w:rsidRPr="00474EAB">
              <w:rPr>
                <w:sz w:val="20"/>
                <w:szCs w:val="20"/>
                <w:lang w:val="en-US"/>
              </w:rPr>
              <w:br/>
            </w:r>
          </w:p>
          <w:p w14:paraId="49EB1F0A" w14:textId="77777777" w:rsidR="00BF4EFC" w:rsidRPr="00474EAB" w:rsidRDefault="00BF4EFC" w:rsidP="00DA462C">
            <w:pPr>
              <w:tabs>
                <w:tab w:val="num" w:pos="360"/>
                <w:tab w:val="left" w:pos="2880"/>
              </w:tabs>
              <w:ind w:right="69"/>
              <w:rPr>
                <w:sz w:val="20"/>
                <w:szCs w:val="20"/>
                <w:lang w:val="en-US"/>
              </w:rPr>
            </w:pPr>
            <w:r w:rsidRPr="00474EAB">
              <w:rPr>
                <w:sz w:val="20"/>
                <w:szCs w:val="20"/>
                <w:lang w:val="en-US"/>
              </w:rPr>
              <w:t>At a breadboard model arrangement on a turn avoid an arrangement close to a back of a difficult and-or significant illustrative or text material, and also other elements of design. It is desirable, that words, logos and other significant elements of design didn't share a back and didn't settle down on a joint of pages. Separate letters shouldn't get to a back.</w:t>
            </w:r>
          </w:p>
          <w:p w14:paraId="5C12A217" w14:textId="77777777" w:rsidR="00BF4EFC" w:rsidRPr="00474EAB" w:rsidRDefault="00BF4EFC" w:rsidP="00DA462C">
            <w:pPr>
              <w:tabs>
                <w:tab w:val="num" w:pos="360"/>
                <w:tab w:val="left" w:pos="2880"/>
              </w:tabs>
              <w:ind w:right="69"/>
              <w:rPr>
                <w:sz w:val="20"/>
                <w:szCs w:val="20"/>
                <w:lang w:val="en-US"/>
              </w:rPr>
            </w:pPr>
          </w:p>
          <w:p w14:paraId="51E135EE" w14:textId="77777777" w:rsidR="00BF4EFC" w:rsidRPr="00474EAB" w:rsidRDefault="00BF4EFC" w:rsidP="00DA462C">
            <w:pPr>
              <w:tabs>
                <w:tab w:val="num" w:pos="360"/>
                <w:tab w:val="left" w:pos="2880"/>
              </w:tabs>
              <w:ind w:right="69"/>
              <w:rPr>
                <w:sz w:val="20"/>
                <w:szCs w:val="20"/>
                <w:lang w:val="en-US"/>
              </w:rPr>
            </w:pPr>
            <w:r w:rsidRPr="00474EAB">
              <w:rPr>
                <w:sz w:val="20"/>
                <w:szCs w:val="20"/>
                <w:lang w:val="en-US"/>
              </w:rPr>
              <w:t>At a breadboard model arrangement on a turn in the journal block (i.e. this all turns, except for the first) the working image should begin directly from a magazine back (it is not necessary to do special spaces or image allowances).</w:t>
            </w:r>
          </w:p>
          <w:p w14:paraId="47DEC2AD" w14:textId="77777777" w:rsidR="00BF4EFC" w:rsidRPr="00474EAB" w:rsidRDefault="00BF4EFC" w:rsidP="00DA462C">
            <w:pPr>
              <w:tabs>
                <w:tab w:val="num" w:pos="360"/>
                <w:tab w:val="left" w:pos="2880"/>
              </w:tabs>
              <w:ind w:right="69"/>
              <w:rPr>
                <w:sz w:val="20"/>
                <w:szCs w:val="20"/>
                <w:lang w:val="en-US"/>
              </w:rPr>
            </w:pPr>
            <w:r w:rsidRPr="00474EAB">
              <w:rPr>
                <w:sz w:val="20"/>
                <w:szCs w:val="20"/>
                <w:lang w:val="en-US"/>
              </w:rPr>
              <w:br/>
              <w:t>For the editions fastened by glue seamless method of a fastening, at a breadboard model arrangement on the first turn and 3 page of a cover of magazine it is necessary to consider existing lateral to prodab glue which is necessary for increase in durability of a fastening of a cover with the block:</w:t>
            </w:r>
          </w:p>
          <w:p w14:paraId="47DF512C" w14:textId="77777777" w:rsidR="00BF4EFC" w:rsidRPr="00474EAB" w:rsidRDefault="00BF4EFC" w:rsidP="00DA462C">
            <w:pPr>
              <w:tabs>
                <w:tab w:val="num" w:pos="360"/>
                <w:tab w:val="left" w:pos="2880"/>
              </w:tabs>
              <w:ind w:right="69"/>
              <w:rPr>
                <w:sz w:val="20"/>
                <w:szCs w:val="20"/>
                <w:lang w:val="en-US"/>
              </w:rPr>
            </w:pPr>
            <w:r w:rsidRPr="00474EAB">
              <w:rPr>
                <w:sz w:val="20"/>
                <w:szCs w:val="20"/>
                <w:lang w:val="en-US"/>
              </w:rPr>
              <w:br/>
              <w:t>At a breadboard model arrangement on the first spread (2nd page of a cover and 1st page of the block) it is necessary to do a space at an arrangement of significant elements of a breadboard model:</w:t>
            </w:r>
            <w:r w:rsidRPr="00474EAB">
              <w:rPr>
                <w:sz w:val="20"/>
                <w:szCs w:val="20"/>
                <w:lang w:val="en-US"/>
              </w:rPr>
              <w:br/>
              <w:t>For the left strip – 4 mm from the right edging crosses;</w:t>
            </w:r>
          </w:p>
          <w:p w14:paraId="5D39D528" w14:textId="77777777" w:rsidR="00BF4EFC" w:rsidRPr="00474EAB" w:rsidRDefault="00BF4EFC" w:rsidP="00DA462C">
            <w:pPr>
              <w:tabs>
                <w:tab w:val="num" w:pos="360"/>
                <w:tab w:val="left" w:pos="2880"/>
              </w:tabs>
              <w:ind w:right="69"/>
              <w:rPr>
                <w:sz w:val="20"/>
                <w:szCs w:val="20"/>
                <w:lang w:val="en-US"/>
              </w:rPr>
            </w:pPr>
          </w:p>
          <w:p w14:paraId="0EB34703" w14:textId="77777777" w:rsidR="00BF4EFC" w:rsidRPr="00474EAB" w:rsidRDefault="00BF4EFC" w:rsidP="00DA462C">
            <w:pPr>
              <w:tabs>
                <w:tab w:val="num" w:pos="360"/>
                <w:tab w:val="left" w:pos="2880"/>
              </w:tabs>
              <w:ind w:right="69"/>
              <w:rPr>
                <w:sz w:val="20"/>
                <w:szCs w:val="20"/>
                <w:lang w:val="en-US"/>
              </w:rPr>
            </w:pPr>
            <w:r w:rsidRPr="00474EAB">
              <w:rPr>
                <w:sz w:val="20"/>
                <w:szCs w:val="20"/>
                <w:lang w:val="en-US"/>
              </w:rPr>
              <w:t>For the right strip – 4 mm from the left edging crosses.</w:t>
            </w:r>
          </w:p>
          <w:p w14:paraId="0EB7EBA6" w14:textId="77777777" w:rsidR="00BF4EFC" w:rsidRPr="00DD2014" w:rsidRDefault="00BF4EFC" w:rsidP="00DA462C">
            <w:pPr>
              <w:tabs>
                <w:tab w:val="num" w:pos="360"/>
                <w:tab w:val="left" w:pos="2880"/>
              </w:tabs>
              <w:ind w:right="69"/>
              <w:rPr>
                <w:b/>
                <w:sz w:val="20"/>
                <w:szCs w:val="20"/>
                <w:u w:val="single"/>
                <w:lang w:val="en-US"/>
              </w:rPr>
            </w:pPr>
          </w:p>
        </w:tc>
      </w:tr>
      <w:tr w:rsidR="00BF4EFC" w:rsidRPr="0007068C" w14:paraId="3D0C6EA2" w14:textId="77777777">
        <w:tc>
          <w:tcPr>
            <w:tcW w:w="5380" w:type="dxa"/>
            <w:tcBorders>
              <w:top w:val="nil"/>
              <w:left w:val="nil"/>
              <w:bottom w:val="nil"/>
              <w:right w:val="nil"/>
            </w:tcBorders>
          </w:tcPr>
          <w:p w14:paraId="3A0D975C" w14:textId="77777777" w:rsidR="00BF4EFC" w:rsidRPr="00C03F4B" w:rsidRDefault="00BF4EFC" w:rsidP="00DA462C">
            <w:pPr>
              <w:pStyle w:val="a3"/>
              <w:ind w:right="11"/>
              <w:jc w:val="left"/>
              <w:rPr>
                <w:rFonts w:ascii="Times New Roman" w:hAnsi="Times New Roman"/>
                <w:b/>
                <w:sz w:val="20"/>
                <w:lang w:val="en-US"/>
              </w:rPr>
            </w:pPr>
          </w:p>
          <w:p w14:paraId="36747B6A" w14:textId="77777777" w:rsidR="00BF4EFC" w:rsidRPr="00C03F4B" w:rsidRDefault="00BF4EFC" w:rsidP="00DA462C">
            <w:pPr>
              <w:pStyle w:val="a3"/>
              <w:ind w:right="11"/>
              <w:jc w:val="left"/>
              <w:rPr>
                <w:rFonts w:ascii="Times New Roman" w:hAnsi="Times New Roman"/>
                <w:b/>
                <w:sz w:val="20"/>
                <w:lang w:val="en-US"/>
              </w:rPr>
            </w:pPr>
          </w:p>
        </w:tc>
        <w:tc>
          <w:tcPr>
            <w:tcW w:w="5819" w:type="dxa"/>
            <w:tcBorders>
              <w:top w:val="nil"/>
              <w:left w:val="nil"/>
              <w:bottom w:val="nil"/>
              <w:right w:val="nil"/>
            </w:tcBorders>
          </w:tcPr>
          <w:p w14:paraId="2DAF66ED" w14:textId="77777777" w:rsidR="00BF4EFC" w:rsidRPr="00DD2014" w:rsidRDefault="00BF4EFC" w:rsidP="00DA462C">
            <w:pPr>
              <w:pStyle w:val="a3"/>
              <w:ind w:right="11"/>
              <w:jc w:val="left"/>
              <w:rPr>
                <w:rFonts w:ascii="Times New Roman" w:hAnsi="Times New Roman"/>
                <w:b/>
                <w:sz w:val="20"/>
                <w:lang w:val="en-US"/>
              </w:rPr>
            </w:pPr>
          </w:p>
        </w:tc>
      </w:tr>
      <w:tr w:rsidR="00BF4EFC" w:rsidRPr="0007068C" w14:paraId="5DC4B3DE" w14:textId="77777777">
        <w:tc>
          <w:tcPr>
            <w:tcW w:w="5380" w:type="dxa"/>
            <w:tcBorders>
              <w:top w:val="nil"/>
              <w:left w:val="nil"/>
              <w:bottom w:val="nil"/>
              <w:right w:val="nil"/>
            </w:tcBorders>
          </w:tcPr>
          <w:p w14:paraId="20FD2335" w14:textId="77777777" w:rsidR="00BF4EFC" w:rsidRPr="00DD2014" w:rsidRDefault="00BF4EFC" w:rsidP="00DA462C">
            <w:pPr>
              <w:jc w:val="both"/>
              <w:rPr>
                <w:sz w:val="20"/>
                <w:szCs w:val="20"/>
              </w:rPr>
            </w:pPr>
            <w:r w:rsidRPr="00DD2014">
              <w:rPr>
                <w:sz w:val="20"/>
                <w:szCs w:val="20"/>
              </w:rPr>
              <w:t>Аналогично, при расположении макета на 3-ей страннице обложки журнала необходимо делать отступ при расположении значимых элементов макета:</w:t>
            </w:r>
          </w:p>
          <w:p w14:paraId="2A3C6060" w14:textId="77777777" w:rsidR="00BF4EFC" w:rsidRPr="00DD2014" w:rsidRDefault="00BF4EFC" w:rsidP="00DA462C">
            <w:pPr>
              <w:jc w:val="both"/>
              <w:rPr>
                <w:sz w:val="20"/>
                <w:szCs w:val="20"/>
              </w:rPr>
            </w:pPr>
            <w:r w:rsidRPr="00DD2014">
              <w:rPr>
                <w:sz w:val="20"/>
                <w:szCs w:val="20"/>
              </w:rPr>
              <w:t>для правой полосы – 4 мм от левых обрезных крестов.</w:t>
            </w:r>
          </w:p>
          <w:p w14:paraId="694A1E96" w14:textId="77777777" w:rsidR="00BF4EFC" w:rsidRPr="00DD2014" w:rsidRDefault="00BF4EFC" w:rsidP="00DA462C">
            <w:pPr>
              <w:jc w:val="both"/>
              <w:rPr>
                <w:sz w:val="20"/>
                <w:szCs w:val="20"/>
              </w:rPr>
            </w:pPr>
            <w:r w:rsidRPr="00DD2014">
              <w:rPr>
                <w:sz w:val="20"/>
                <w:szCs w:val="20"/>
              </w:rPr>
              <w:lastRenderedPageBreak/>
              <w:t xml:space="preserve">Таким образом, при создании макета для первого  разворота и 3-ей страницы обложки, необходимо учитывать, что видимое изображение полосы в готовом издании будет располагаться в формате </w:t>
            </w:r>
            <w:r w:rsidRPr="00014159">
              <w:rPr>
                <w:sz w:val="20"/>
                <w:szCs w:val="20"/>
              </w:rPr>
              <w:t>206 х 275 мм.</w:t>
            </w:r>
            <w:r w:rsidRPr="00DD2014">
              <w:rPr>
                <w:sz w:val="20"/>
                <w:szCs w:val="20"/>
              </w:rPr>
              <w:t xml:space="preserve"> В том случае, если в журнале предусмотрен Gatefold, то необходимо учесть, что первая полоса блока должна содержать справа белое поле размером 5 мм. Это необходимо учесть при изготовлении Вашего макета.</w:t>
            </w:r>
          </w:p>
          <w:p w14:paraId="5B8446EB" w14:textId="77777777" w:rsidR="00BF4EFC" w:rsidRPr="00DD2014" w:rsidRDefault="00BF4EFC" w:rsidP="00DA462C">
            <w:pPr>
              <w:pStyle w:val="a3"/>
              <w:ind w:right="11"/>
              <w:jc w:val="left"/>
              <w:rPr>
                <w:rFonts w:ascii="Times New Roman" w:hAnsi="Times New Roman"/>
                <w:b/>
                <w:sz w:val="20"/>
              </w:rPr>
            </w:pPr>
          </w:p>
          <w:p w14:paraId="7CA18AD2" w14:textId="77777777" w:rsidR="00BF4EFC" w:rsidRPr="00DD2014" w:rsidRDefault="00BF4EFC" w:rsidP="00DA462C">
            <w:pPr>
              <w:pStyle w:val="a3"/>
              <w:ind w:right="11"/>
              <w:jc w:val="left"/>
              <w:rPr>
                <w:rFonts w:ascii="Times New Roman" w:hAnsi="Times New Roman"/>
                <w:b/>
                <w:sz w:val="20"/>
              </w:rPr>
            </w:pPr>
          </w:p>
        </w:tc>
        <w:tc>
          <w:tcPr>
            <w:tcW w:w="5819" w:type="dxa"/>
            <w:tcBorders>
              <w:top w:val="nil"/>
              <w:left w:val="nil"/>
              <w:bottom w:val="nil"/>
              <w:right w:val="nil"/>
            </w:tcBorders>
          </w:tcPr>
          <w:p w14:paraId="5C57983E" w14:textId="77777777" w:rsidR="00BF4EFC" w:rsidRPr="00474EAB" w:rsidRDefault="00BF4EFC" w:rsidP="00DA462C">
            <w:pPr>
              <w:rPr>
                <w:sz w:val="20"/>
                <w:szCs w:val="20"/>
                <w:lang w:val="en-US"/>
              </w:rPr>
            </w:pPr>
            <w:r w:rsidRPr="00474EAB">
              <w:rPr>
                <w:sz w:val="20"/>
                <w:szCs w:val="20"/>
                <w:lang w:val="en-US"/>
              </w:rPr>
              <w:lastRenderedPageBreak/>
              <w:t>Similarly, at a breadboard model arrangement on 3 pages magazine covers it is necessary to do a space at an arrangement of significant elements of a breadboard model:</w:t>
            </w:r>
          </w:p>
          <w:p w14:paraId="27786967" w14:textId="77777777" w:rsidR="00BF4EFC" w:rsidRPr="00474EAB" w:rsidRDefault="00BF4EFC" w:rsidP="00DA462C">
            <w:pPr>
              <w:rPr>
                <w:sz w:val="20"/>
                <w:szCs w:val="20"/>
                <w:lang w:val="en-US"/>
              </w:rPr>
            </w:pPr>
            <w:r w:rsidRPr="00474EAB">
              <w:rPr>
                <w:sz w:val="20"/>
                <w:szCs w:val="20"/>
                <w:lang w:val="en-US"/>
              </w:rPr>
              <w:t>For the right strip – 4 mm from the left edging crosses.</w:t>
            </w:r>
            <w:r w:rsidRPr="00474EAB">
              <w:rPr>
                <w:sz w:val="20"/>
                <w:szCs w:val="20"/>
                <w:lang w:val="en-US"/>
              </w:rPr>
              <w:br/>
            </w:r>
            <w:r w:rsidRPr="00474EAB">
              <w:rPr>
                <w:sz w:val="20"/>
                <w:szCs w:val="20"/>
                <w:lang w:val="en-US"/>
              </w:rPr>
              <w:lastRenderedPageBreak/>
              <w:t xml:space="preserve">Thus, at creation of a breadboard model for the first turn and 3 pages of a cover, it is necessary to consider that the visible image of a strip in the ready edition will settle down in a format </w:t>
            </w:r>
            <w:r w:rsidRPr="00014159">
              <w:rPr>
                <w:sz w:val="20"/>
                <w:szCs w:val="20"/>
                <w:lang w:val="en-US"/>
              </w:rPr>
              <w:t xml:space="preserve">206 </w:t>
            </w:r>
            <w:r w:rsidRPr="00014159">
              <w:rPr>
                <w:sz w:val="20"/>
                <w:szCs w:val="20"/>
              </w:rPr>
              <w:t>х</w:t>
            </w:r>
            <w:r w:rsidRPr="00014159">
              <w:rPr>
                <w:sz w:val="20"/>
                <w:szCs w:val="20"/>
                <w:lang w:val="en-US"/>
              </w:rPr>
              <w:t xml:space="preserve"> 275 mm</w:t>
            </w:r>
            <w:r w:rsidRPr="00474EAB">
              <w:rPr>
                <w:sz w:val="20"/>
                <w:szCs w:val="20"/>
                <w:lang w:val="en-US"/>
              </w:rPr>
              <w:t xml:space="preserve">. </w:t>
            </w:r>
          </w:p>
          <w:p w14:paraId="517056F4" w14:textId="77777777" w:rsidR="00BF4EFC" w:rsidRPr="00DD2014" w:rsidRDefault="00BF4EFC" w:rsidP="00DA462C">
            <w:pPr>
              <w:pStyle w:val="a3"/>
              <w:ind w:right="11"/>
              <w:jc w:val="left"/>
              <w:rPr>
                <w:rFonts w:ascii="Times New Roman" w:hAnsi="Times New Roman"/>
                <w:b/>
                <w:sz w:val="20"/>
                <w:lang w:val="en-US"/>
              </w:rPr>
            </w:pPr>
            <w:r w:rsidRPr="00474EAB">
              <w:rPr>
                <w:rFonts w:ascii="Times New Roman" w:hAnsi="Times New Roman"/>
                <w:sz w:val="20"/>
                <w:lang w:val="en-US"/>
              </w:rPr>
              <w:t>In the event that in magazine it is provided Gatefold it is necessary to consider that the block front page should contain on the right a white field in the size of 5 mm. It is necessary for considering at production of your breadboard model.</w:t>
            </w:r>
          </w:p>
        </w:tc>
      </w:tr>
      <w:tr w:rsidR="00BF4EFC" w:rsidRPr="0007068C" w14:paraId="120B3835" w14:textId="77777777">
        <w:tc>
          <w:tcPr>
            <w:tcW w:w="5380" w:type="dxa"/>
            <w:tcBorders>
              <w:top w:val="nil"/>
              <w:left w:val="nil"/>
              <w:bottom w:val="nil"/>
              <w:right w:val="nil"/>
            </w:tcBorders>
          </w:tcPr>
          <w:p w14:paraId="5E3534B2" w14:textId="77777777" w:rsidR="00BF4EFC" w:rsidRPr="00C03F4B" w:rsidRDefault="00BF4EFC" w:rsidP="00DA462C">
            <w:pPr>
              <w:pStyle w:val="a3"/>
              <w:ind w:right="11"/>
              <w:jc w:val="left"/>
              <w:rPr>
                <w:rFonts w:ascii="Times New Roman" w:hAnsi="Times New Roman"/>
                <w:b/>
                <w:sz w:val="20"/>
                <w:lang w:val="en-US"/>
              </w:rPr>
            </w:pPr>
          </w:p>
          <w:p w14:paraId="3A3383D4" w14:textId="77777777" w:rsidR="00BF4EFC" w:rsidRPr="00C03F4B" w:rsidRDefault="00BF4EFC" w:rsidP="00DA462C">
            <w:pPr>
              <w:pStyle w:val="a3"/>
              <w:ind w:right="11"/>
              <w:jc w:val="left"/>
              <w:rPr>
                <w:rFonts w:ascii="Times New Roman" w:hAnsi="Times New Roman"/>
                <w:b/>
                <w:sz w:val="20"/>
                <w:lang w:val="en-US"/>
              </w:rPr>
            </w:pPr>
          </w:p>
        </w:tc>
        <w:tc>
          <w:tcPr>
            <w:tcW w:w="5819" w:type="dxa"/>
            <w:tcBorders>
              <w:top w:val="nil"/>
              <w:left w:val="nil"/>
              <w:bottom w:val="nil"/>
              <w:right w:val="nil"/>
            </w:tcBorders>
          </w:tcPr>
          <w:p w14:paraId="65553CD2" w14:textId="77777777" w:rsidR="00BF4EFC" w:rsidRPr="00474EAB" w:rsidRDefault="00BF4EFC" w:rsidP="00DA462C">
            <w:pPr>
              <w:rPr>
                <w:sz w:val="20"/>
                <w:szCs w:val="20"/>
                <w:lang w:val="en-US"/>
              </w:rPr>
            </w:pPr>
          </w:p>
        </w:tc>
      </w:tr>
      <w:tr w:rsidR="00BF4EFC" w:rsidRPr="0007068C" w14:paraId="443C5CDE" w14:textId="77777777">
        <w:tc>
          <w:tcPr>
            <w:tcW w:w="5380" w:type="dxa"/>
            <w:tcBorders>
              <w:top w:val="nil"/>
              <w:left w:val="nil"/>
              <w:bottom w:val="nil"/>
              <w:right w:val="nil"/>
            </w:tcBorders>
          </w:tcPr>
          <w:p w14:paraId="5377FCA7" w14:textId="77777777" w:rsidR="00BF4EFC" w:rsidRDefault="00BF4EFC" w:rsidP="00DA462C">
            <w:pPr>
              <w:jc w:val="both"/>
              <w:rPr>
                <w:sz w:val="20"/>
                <w:szCs w:val="20"/>
                <w:lang w:val="en-US"/>
              </w:rPr>
            </w:pPr>
          </w:p>
          <w:p w14:paraId="3D2483BC" w14:textId="77777777" w:rsidR="00BF4EFC" w:rsidRPr="00DD2014" w:rsidRDefault="00BF4EFC" w:rsidP="00DA462C">
            <w:pPr>
              <w:jc w:val="both"/>
              <w:rPr>
                <w:sz w:val="20"/>
                <w:szCs w:val="20"/>
              </w:rPr>
            </w:pPr>
            <w:r w:rsidRPr="00DD2014">
              <w:rPr>
                <w:sz w:val="20"/>
                <w:szCs w:val="20"/>
              </w:rPr>
              <w:t>К файлу верстки должны быть приложены все графические элементы, иллюстрации и используемые в публикации шрифты (файлы Outline-начертаний).</w:t>
            </w:r>
          </w:p>
          <w:p w14:paraId="3CDEA0CF" w14:textId="77777777" w:rsidR="00BF4EFC" w:rsidRPr="00DD2014" w:rsidRDefault="00BF4EFC" w:rsidP="00DA462C">
            <w:pPr>
              <w:jc w:val="both"/>
              <w:rPr>
                <w:sz w:val="20"/>
                <w:szCs w:val="20"/>
              </w:rPr>
            </w:pPr>
            <w:r w:rsidRPr="00DD2014">
              <w:rPr>
                <w:sz w:val="20"/>
                <w:szCs w:val="20"/>
              </w:rPr>
              <w:t>Все используемые в публикациях шрифты должны быть PostScript-шрифтами. Не допускается использовать TrueType-шрифты.</w:t>
            </w:r>
          </w:p>
          <w:p w14:paraId="43CBF30D" w14:textId="77777777" w:rsidR="00BF4EFC" w:rsidRPr="00DD2014" w:rsidRDefault="00BF4EFC" w:rsidP="00DA462C">
            <w:pPr>
              <w:jc w:val="both"/>
              <w:rPr>
                <w:sz w:val="20"/>
                <w:szCs w:val="20"/>
              </w:rPr>
            </w:pPr>
            <w:r w:rsidRPr="00DD2014">
              <w:rPr>
                <w:sz w:val="20"/>
                <w:szCs w:val="20"/>
              </w:rPr>
              <w:t xml:space="preserve">При манипуляции с начертаниями шрифтов (Bold  жирное начертание или Italic — курсив) обращать внимание на наличие в комплекте шрифтов соответствующих PostScript-начертаний. В документе </w:t>
            </w:r>
            <w:r w:rsidRPr="00DD2014">
              <w:rPr>
                <w:sz w:val="20"/>
                <w:szCs w:val="20"/>
                <w:lang w:val="en-US"/>
              </w:rPr>
              <w:t>AdobeInDesign</w:t>
            </w:r>
            <w:r w:rsidRPr="00DD2014">
              <w:rPr>
                <w:sz w:val="20"/>
                <w:szCs w:val="20"/>
              </w:rPr>
              <w:t xml:space="preserve"> недопустимо присваивать тексту начертания, отсутствующие в самом шрифте.</w:t>
            </w:r>
          </w:p>
          <w:p w14:paraId="02380900" w14:textId="77777777" w:rsidR="00BF4EFC" w:rsidRPr="00DD2014" w:rsidRDefault="00BF4EFC" w:rsidP="00DA462C">
            <w:pPr>
              <w:jc w:val="both"/>
              <w:rPr>
                <w:sz w:val="20"/>
                <w:szCs w:val="20"/>
              </w:rPr>
            </w:pPr>
            <w:r w:rsidRPr="00DD2014">
              <w:rPr>
                <w:sz w:val="20"/>
                <w:szCs w:val="20"/>
              </w:rPr>
              <w:t xml:space="preserve">Минимальный размер шрифта – 6 пунктов. Текст, воспроизводимый в несколько триадных красок или вывороткой на составном цветном фоне, должен быть набран шрифтом не менее 8 пунктов. Ширина штрихов в этом случае должна быть не менее 0,26 мм (0,75 pt). </w:t>
            </w:r>
          </w:p>
          <w:p w14:paraId="3ABDFF38" w14:textId="77777777" w:rsidR="00BF4EFC" w:rsidRPr="00DD2014" w:rsidRDefault="00BF4EFC" w:rsidP="00DA462C">
            <w:pPr>
              <w:jc w:val="both"/>
              <w:rPr>
                <w:sz w:val="20"/>
                <w:szCs w:val="20"/>
              </w:rPr>
            </w:pPr>
            <w:r w:rsidRPr="00DD2014">
              <w:rPr>
                <w:sz w:val="20"/>
                <w:szCs w:val="20"/>
              </w:rPr>
              <w:t>Тонкие линии и рамки, а также шрифты маленьких и средних размеров не должны быть составного цвета (только один из четырех печатных цветов CMYK).</w:t>
            </w:r>
          </w:p>
          <w:p w14:paraId="25F4E65B" w14:textId="77777777" w:rsidR="00BF4EFC" w:rsidRPr="00DD2014" w:rsidRDefault="00BF4EFC" w:rsidP="00DA462C">
            <w:pPr>
              <w:jc w:val="both"/>
              <w:rPr>
                <w:sz w:val="20"/>
                <w:szCs w:val="20"/>
              </w:rPr>
            </w:pPr>
            <w:r w:rsidRPr="00DD2014">
              <w:rPr>
                <w:sz w:val="20"/>
                <w:szCs w:val="20"/>
              </w:rPr>
              <w:t>Все используемые цвета должны быть переведены в цветовую модель CMYK с установкой процесса Separation и отключением опции Spot Colors. При использовании цветов палитры PANTONE обязательно отключить опции Spot Colors. При этом необходимо помнить, что не все цвета Pantone переводятся корректно в цветовую модель CMYK.</w:t>
            </w:r>
          </w:p>
          <w:p w14:paraId="3F3607D3" w14:textId="77777777" w:rsidR="00BF4EFC" w:rsidRPr="00DD2014" w:rsidRDefault="00BF4EFC" w:rsidP="00DA462C">
            <w:pPr>
              <w:jc w:val="both"/>
              <w:rPr>
                <w:sz w:val="20"/>
                <w:szCs w:val="20"/>
              </w:rPr>
            </w:pPr>
            <w:r w:rsidRPr="00DD2014">
              <w:rPr>
                <w:sz w:val="20"/>
                <w:szCs w:val="20"/>
              </w:rPr>
              <w:t xml:space="preserve">По умолчанию композитные PDF-и postscript- файлы обсчитываются в типографии с установками “Black overprint”. При этом обсчете большинство установок треппинга, использованных при создании файла, игнорируются, а на все объекты черного цвета (черный текст и векторные объекты черного цвета) принудительно ставиться “Overprint”                                                                                                                                         </w:t>
            </w:r>
          </w:p>
          <w:p w14:paraId="16D71088" w14:textId="77777777" w:rsidR="00BF4EFC" w:rsidRPr="00DD2014" w:rsidRDefault="00BF4EFC" w:rsidP="00DA462C">
            <w:pPr>
              <w:jc w:val="both"/>
              <w:rPr>
                <w:sz w:val="20"/>
                <w:szCs w:val="20"/>
              </w:rPr>
            </w:pPr>
            <w:r w:rsidRPr="00DD2014">
              <w:rPr>
                <w:sz w:val="20"/>
                <w:szCs w:val="20"/>
              </w:rPr>
              <w:t xml:space="preserve">Специальные требования по треппингу и Overprint необходимо указывать явным образом при передаче материалов. </w:t>
            </w:r>
          </w:p>
          <w:p w14:paraId="53A1F3F1" w14:textId="77777777" w:rsidR="00BF4EFC" w:rsidRPr="00DD2014" w:rsidRDefault="00BF4EFC" w:rsidP="00DA462C">
            <w:pPr>
              <w:jc w:val="both"/>
              <w:rPr>
                <w:sz w:val="20"/>
                <w:szCs w:val="20"/>
              </w:rPr>
            </w:pPr>
            <w:r w:rsidRPr="00DD2014">
              <w:rPr>
                <w:sz w:val="20"/>
                <w:szCs w:val="20"/>
              </w:rPr>
              <w:t xml:space="preserve">Объект считается черным если К =100%, процентовка других цветов не имеет значения. Пример: K=100% C=55% M=55% Y= 40% </w:t>
            </w:r>
          </w:p>
          <w:p w14:paraId="071849C8" w14:textId="77777777" w:rsidR="00BF4EFC" w:rsidRPr="00DD2014" w:rsidRDefault="00BF4EFC" w:rsidP="00DA462C">
            <w:pPr>
              <w:jc w:val="both"/>
              <w:rPr>
                <w:sz w:val="20"/>
                <w:szCs w:val="20"/>
              </w:rPr>
            </w:pPr>
            <w:r w:rsidRPr="00DD2014">
              <w:rPr>
                <w:sz w:val="20"/>
                <w:szCs w:val="20"/>
              </w:rPr>
              <w:t xml:space="preserve">Если К=99% и меньше, объект сохраняет, то значение “Overprint”, которое было ему присвоено при верстке. Пример: K=99% C=55% M=55% Y=40%. </w:t>
            </w:r>
          </w:p>
          <w:p w14:paraId="49D34058" w14:textId="77777777" w:rsidR="00BF4EFC" w:rsidRPr="00DD2014" w:rsidRDefault="00BF4EFC" w:rsidP="00DA462C">
            <w:pPr>
              <w:jc w:val="both"/>
              <w:rPr>
                <w:sz w:val="20"/>
                <w:szCs w:val="20"/>
              </w:rPr>
            </w:pPr>
            <w:r w:rsidRPr="00DD2014">
              <w:rPr>
                <w:sz w:val="20"/>
                <w:szCs w:val="20"/>
              </w:rPr>
              <w:t xml:space="preserve">Не допускается использование инструмента All Caps для перевода строчных букв (маленьких) в прописные (большие) и наоборот, а также всех других инструментов </w:t>
            </w:r>
            <w:r w:rsidRPr="00DD2014">
              <w:rPr>
                <w:sz w:val="20"/>
                <w:szCs w:val="20"/>
                <w:lang w:val="en-US"/>
              </w:rPr>
              <w:t>AdobeInDesign</w:t>
            </w:r>
            <w:r w:rsidRPr="00DD2014">
              <w:rPr>
                <w:sz w:val="20"/>
                <w:szCs w:val="20"/>
              </w:rPr>
              <w:t xml:space="preserve"> кроме «Plai</w:t>
            </w:r>
            <w:r w:rsidRPr="00DD2014">
              <w:rPr>
                <w:sz w:val="20"/>
                <w:szCs w:val="20"/>
                <w:lang w:val="en-US"/>
              </w:rPr>
              <w:t>n</w:t>
            </w:r>
            <w:r w:rsidRPr="00DD2014">
              <w:rPr>
                <w:sz w:val="20"/>
                <w:szCs w:val="20"/>
              </w:rPr>
              <w:t>», «Bold», «Italic» и их сочетаний.</w:t>
            </w:r>
          </w:p>
          <w:p w14:paraId="48583CC5" w14:textId="77777777" w:rsidR="00BF4EFC" w:rsidRPr="00DD2014" w:rsidRDefault="00BF4EFC" w:rsidP="00DA462C">
            <w:pPr>
              <w:jc w:val="both"/>
              <w:rPr>
                <w:sz w:val="20"/>
                <w:szCs w:val="20"/>
              </w:rPr>
            </w:pPr>
            <w:r w:rsidRPr="00DD2014">
              <w:rPr>
                <w:sz w:val="20"/>
                <w:szCs w:val="20"/>
              </w:rPr>
              <w:t xml:space="preserve">В областях или элементах сплошного черного цвета необходимо добавлять мин. 50% голубого (Cyan), при этом </w:t>
            </w:r>
            <w:r w:rsidRPr="00DD2014">
              <w:rPr>
                <w:sz w:val="20"/>
                <w:szCs w:val="20"/>
              </w:rPr>
              <w:lastRenderedPageBreak/>
              <w:t>область последнего должна быть несколько меньше области черного цвета. При наличии текста “выворотка” – минимальный кегль – 8 пунктов, начертание гарнитуры – неконтрастный гротеск. Проверьте, что этот цвет (Cyan) отделен от всех выворотных элементов.</w:t>
            </w:r>
          </w:p>
          <w:p w14:paraId="7C20325F" w14:textId="77777777" w:rsidR="00BF4EFC" w:rsidRPr="00DD2014" w:rsidRDefault="00BF4EFC" w:rsidP="00DA462C">
            <w:pPr>
              <w:jc w:val="both"/>
              <w:rPr>
                <w:sz w:val="20"/>
                <w:szCs w:val="20"/>
              </w:rPr>
            </w:pPr>
            <w:r w:rsidRPr="00DD2014">
              <w:rPr>
                <w:sz w:val="20"/>
                <w:szCs w:val="20"/>
              </w:rPr>
              <w:t>Текст, используемый в программе Adobe Illustrator, должен быть обязательно переведен в кривые. Документ не должен содержать шрифтов.</w:t>
            </w:r>
          </w:p>
          <w:p w14:paraId="7A395A6C" w14:textId="77777777" w:rsidR="00BF4EFC" w:rsidRPr="00DD2014" w:rsidRDefault="00BF4EFC" w:rsidP="00DA462C">
            <w:pPr>
              <w:jc w:val="both"/>
              <w:rPr>
                <w:sz w:val="20"/>
                <w:szCs w:val="20"/>
              </w:rPr>
            </w:pPr>
            <w:r w:rsidRPr="00DD2014">
              <w:rPr>
                <w:sz w:val="20"/>
                <w:szCs w:val="20"/>
              </w:rPr>
              <w:t>Растровые файлы, помещенные в Adobe Illustrator, должны быть «встроены» в документ (embedded images), а не «связаны» (linked images).</w:t>
            </w:r>
          </w:p>
          <w:p w14:paraId="054EE171" w14:textId="77777777" w:rsidR="00BF4EFC" w:rsidRPr="00DD2014" w:rsidRDefault="00BF4EFC" w:rsidP="00DA462C">
            <w:pPr>
              <w:jc w:val="both"/>
              <w:rPr>
                <w:sz w:val="20"/>
                <w:szCs w:val="20"/>
              </w:rPr>
            </w:pPr>
            <w:r w:rsidRPr="00DD2014">
              <w:rPr>
                <w:sz w:val="20"/>
                <w:szCs w:val="20"/>
              </w:rPr>
              <w:t>Векторные изображения, подготовленные в программе CorelDraw или других пакетах векторной графики, должны быть пересохранены в программе Adobe Illustrator в формате EPS.</w:t>
            </w:r>
          </w:p>
          <w:p w14:paraId="3E2B576F" w14:textId="77777777" w:rsidR="00BF4EFC" w:rsidRPr="00DD2014" w:rsidRDefault="00BF4EFC" w:rsidP="00DA462C">
            <w:pPr>
              <w:jc w:val="both"/>
              <w:rPr>
                <w:sz w:val="20"/>
                <w:szCs w:val="20"/>
              </w:rPr>
            </w:pPr>
            <w:r w:rsidRPr="00DD2014">
              <w:rPr>
                <w:sz w:val="20"/>
                <w:szCs w:val="20"/>
              </w:rPr>
              <w:t>Недопустимо использование векторной прозрачности (transparency) в любом виде, в том числе во встроенных стилях и символах программы. К эффектам группы drop shadow, feather, inner/outer glow и т. п. перед сохранением файла необходимо применять команду Object/Expand appearance.</w:t>
            </w:r>
          </w:p>
          <w:p w14:paraId="1FC61DAF" w14:textId="77777777" w:rsidR="00BF4EFC" w:rsidRPr="00DD2014" w:rsidRDefault="00BF4EFC" w:rsidP="00DA462C">
            <w:pPr>
              <w:jc w:val="both"/>
              <w:rPr>
                <w:sz w:val="20"/>
                <w:szCs w:val="20"/>
              </w:rPr>
            </w:pPr>
            <w:r w:rsidRPr="00DD2014">
              <w:rPr>
                <w:sz w:val="20"/>
                <w:szCs w:val="20"/>
              </w:rPr>
              <w:t xml:space="preserve"> Не допускается использование LZW-компрессии в формате TIFF.</w:t>
            </w:r>
          </w:p>
          <w:p w14:paraId="0E6D8CAF" w14:textId="77777777" w:rsidR="00BF4EFC" w:rsidRPr="00DD2014" w:rsidRDefault="00BF4EFC" w:rsidP="00DA462C">
            <w:pPr>
              <w:jc w:val="both"/>
              <w:rPr>
                <w:sz w:val="20"/>
                <w:szCs w:val="20"/>
              </w:rPr>
            </w:pPr>
            <w:r w:rsidRPr="00DD2014">
              <w:rPr>
                <w:sz w:val="20"/>
                <w:szCs w:val="20"/>
              </w:rPr>
              <w:t>В растровых изображениях сохраненых в форматеTIFF, не допускается наличие альфа-каналов.</w:t>
            </w:r>
          </w:p>
          <w:p w14:paraId="1BBABB57" w14:textId="77777777" w:rsidR="00BF4EFC" w:rsidRPr="00DD2014" w:rsidRDefault="00BF4EFC" w:rsidP="00DA462C">
            <w:pPr>
              <w:jc w:val="both"/>
              <w:rPr>
                <w:sz w:val="20"/>
                <w:szCs w:val="20"/>
              </w:rPr>
            </w:pPr>
            <w:r w:rsidRPr="00DD2014">
              <w:rPr>
                <w:sz w:val="20"/>
                <w:szCs w:val="20"/>
              </w:rPr>
              <w:t>Чтобы избежать искажений при использовании двухкрасочных полутоновых иллюстраций, правильно задавайте угол установки растра.</w:t>
            </w:r>
          </w:p>
          <w:p w14:paraId="65B1C10F" w14:textId="77777777" w:rsidR="00BF4EFC" w:rsidRPr="00DD2014" w:rsidRDefault="00BF4EFC" w:rsidP="00DA462C">
            <w:pPr>
              <w:jc w:val="both"/>
              <w:rPr>
                <w:sz w:val="20"/>
                <w:szCs w:val="20"/>
              </w:rPr>
            </w:pPr>
            <w:r w:rsidRPr="00DD2014">
              <w:rPr>
                <w:sz w:val="20"/>
                <w:szCs w:val="20"/>
              </w:rPr>
              <w:t>Линиатура растра – 150 л/дюйм для печати блока и 175 для обложки.</w:t>
            </w:r>
          </w:p>
          <w:p w14:paraId="6F484F16" w14:textId="77777777" w:rsidR="00BF4EFC" w:rsidRPr="00DD2014" w:rsidRDefault="00BF4EFC" w:rsidP="00DA462C">
            <w:pPr>
              <w:jc w:val="both"/>
              <w:rPr>
                <w:sz w:val="20"/>
                <w:szCs w:val="20"/>
              </w:rPr>
            </w:pPr>
            <w:r w:rsidRPr="00DD2014">
              <w:rPr>
                <w:sz w:val="20"/>
                <w:szCs w:val="20"/>
              </w:rPr>
              <w:t>Растискивание растровой точки для блока - 20%, для материалов на обложку и вставок –10%.</w:t>
            </w:r>
          </w:p>
          <w:p w14:paraId="440EFBBF" w14:textId="77777777" w:rsidR="00BF4EFC" w:rsidRPr="00DD2014" w:rsidRDefault="00BF4EFC" w:rsidP="00DA462C">
            <w:pPr>
              <w:jc w:val="both"/>
              <w:rPr>
                <w:sz w:val="20"/>
                <w:szCs w:val="20"/>
              </w:rPr>
            </w:pPr>
            <w:r w:rsidRPr="00DD2014">
              <w:rPr>
                <w:sz w:val="20"/>
                <w:szCs w:val="20"/>
              </w:rPr>
              <w:t>Общекрасочное покрытие – до 320%, для материалов на обложки и вставки – до 280%.</w:t>
            </w:r>
          </w:p>
          <w:p w14:paraId="0DDCB8DD" w14:textId="77777777" w:rsidR="00BF4EFC" w:rsidRPr="00DD2014" w:rsidRDefault="00BF4EFC" w:rsidP="00DA462C">
            <w:pPr>
              <w:jc w:val="both"/>
              <w:rPr>
                <w:sz w:val="20"/>
                <w:szCs w:val="20"/>
              </w:rPr>
            </w:pPr>
            <w:r w:rsidRPr="00DD2014">
              <w:rPr>
                <w:sz w:val="20"/>
                <w:szCs w:val="20"/>
              </w:rPr>
              <w:t>Тип цветоделения GCR либо UCR.</w:t>
            </w:r>
          </w:p>
          <w:p w14:paraId="67ACAE08" w14:textId="77777777" w:rsidR="00BF4EFC" w:rsidRPr="00DD2014" w:rsidRDefault="00BF4EFC" w:rsidP="00DA462C">
            <w:pPr>
              <w:jc w:val="both"/>
              <w:rPr>
                <w:sz w:val="20"/>
                <w:szCs w:val="20"/>
              </w:rPr>
            </w:pPr>
            <w:r w:rsidRPr="00DD2014">
              <w:rPr>
                <w:sz w:val="20"/>
                <w:szCs w:val="20"/>
              </w:rPr>
              <w:t xml:space="preserve">1.7. </w:t>
            </w:r>
            <w:r w:rsidRPr="00DD2014">
              <w:rPr>
                <w:b/>
                <w:sz w:val="20"/>
                <w:szCs w:val="20"/>
              </w:rPr>
              <w:t>Требования к файловой информации:</w:t>
            </w:r>
          </w:p>
          <w:p w14:paraId="669D4823" w14:textId="77777777" w:rsidR="00BF4EFC" w:rsidRPr="00DD2014" w:rsidRDefault="00BF4EFC" w:rsidP="00DA462C">
            <w:pPr>
              <w:jc w:val="both"/>
              <w:rPr>
                <w:sz w:val="20"/>
                <w:szCs w:val="20"/>
              </w:rPr>
            </w:pPr>
            <w:r w:rsidRPr="00DD2014">
              <w:rPr>
                <w:sz w:val="20"/>
                <w:szCs w:val="20"/>
              </w:rPr>
              <w:t>Мы принимаем следующие носители: CD, DVD и USB Flash Card.</w:t>
            </w:r>
          </w:p>
          <w:p w14:paraId="3AE561BF" w14:textId="77777777" w:rsidR="00BF4EFC" w:rsidRPr="00DD2014" w:rsidRDefault="00BF4EFC" w:rsidP="00DA462C">
            <w:pPr>
              <w:jc w:val="both"/>
              <w:rPr>
                <w:sz w:val="20"/>
                <w:szCs w:val="20"/>
              </w:rPr>
            </w:pPr>
            <w:r w:rsidRPr="00DD2014">
              <w:rPr>
                <w:b/>
                <w:sz w:val="20"/>
                <w:szCs w:val="20"/>
                <w:u w:val="single"/>
              </w:rPr>
              <w:t>ВНИМАНИЕ!</w:t>
            </w:r>
            <w:r w:rsidRPr="00DD2014">
              <w:rPr>
                <w:sz w:val="20"/>
                <w:szCs w:val="20"/>
              </w:rPr>
              <w:t xml:space="preserve"> На диске должны быть только те файлы, которые необходимы для печати рекламных материалов!</w:t>
            </w:r>
          </w:p>
          <w:p w14:paraId="0CE3BFF8" w14:textId="77777777" w:rsidR="00BF4EFC" w:rsidRDefault="00BF4EFC" w:rsidP="00DA462C">
            <w:pPr>
              <w:jc w:val="both"/>
              <w:rPr>
                <w:sz w:val="20"/>
                <w:szCs w:val="20"/>
              </w:rPr>
            </w:pPr>
          </w:p>
          <w:p w14:paraId="18484FEF" w14:textId="77777777" w:rsidR="00BF4EFC" w:rsidRPr="00DD2014" w:rsidRDefault="00BF4EFC" w:rsidP="00DA462C">
            <w:pPr>
              <w:jc w:val="both"/>
              <w:rPr>
                <w:sz w:val="20"/>
                <w:szCs w:val="20"/>
              </w:rPr>
            </w:pPr>
            <w:r w:rsidRPr="00DD2014">
              <w:rPr>
                <w:sz w:val="20"/>
                <w:szCs w:val="20"/>
              </w:rPr>
              <w:t>1.8.</w:t>
            </w:r>
            <w:r w:rsidRPr="00DD2014">
              <w:rPr>
                <w:b/>
                <w:sz w:val="20"/>
                <w:szCs w:val="20"/>
              </w:rPr>
              <w:t>Форматы файлов:</w:t>
            </w:r>
          </w:p>
          <w:p w14:paraId="292F3833" w14:textId="77777777" w:rsidR="00BF4EFC" w:rsidRPr="00DD2014" w:rsidRDefault="00BF4EFC" w:rsidP="00DA462C">
            <w:pPr>
              <w:jc w:val="both"/>
              <w:rPr>
                <w:sz w:val="20"/>
                <w:szCs w:val="20"/>
              </w:rPr>
            </w:pPr>
            <w:r w:rsidRPr="00DD2014">
              <w:rPr>
                <w:sz w:val="20"/>
                <w:szCs w:val="20"/>
              </w:rPr>
              <w:t xml:space="preserve">В общий модуль </w:t>
            </w:r>
            <w:r w:rsidRPr="00DD2014">
              <w:rPr>
                <w:sz w:val="20"/>
                <w:szCs w:val="20"/>
                <w:lang w:val="en-US"/>
              </w:rPr>
              <w:t>AdobeInDesignCS</w:t>
            </w:r>
            <w:r w:rsidRPr="00DD2014">
              <w:rPr>
                <w:sz w:val="20"/>
                <w:szCs w:val="20"/>
              </w:rPr>
              <w:t xml:space="preserve">3, должны быть включены все шрифты иллюстрации и логотипы. Иллюстрации должны быть с разрешением 300 dpi/inch в цветовой модели CMYK, в формате EPS или TIFF; векторный формат Adobe Illustartor EPS; версия 8.0 или 9.0 для Macintosh; </w:t>
            </w:r>
            <w:r w:rsidRPr="00DD2014">
              <w:rPr>
                <w:sz w:val="20"/>
                <w:szCs w:val="20"/>
              </w:rPr>
              <w:br/>
              <w:t xml:space="preserve">все шрифты должны быть переведены в кривые, </w:t>
            </w:r>
            <w:r w:rsidRPr="00DD2014">
              <w:rPr>
                <w:sz w:val="20"/>
                <w:szCs w:val="20"/>
              </w:rPr>
              <w:br/>
              <w:t>цветовая модель – CMYK.</w:t>
            </w:r>
          </w:p>
          <w:p w14:paraId="138BD518" w14:textId="77777777" w:rsidR="00BF4EFC" w:rsidRPr="00DD2014" w:rsidRDefault="00BF4EFC" w:rsidP="00DA462C">
            <w:pPr>
              <w:pStyle w:val="a3"/>
              <w:ind w:right="11"/>
              <w:jc w:val="left"/>
              <w:rPr>
                <w:rFonts w:ascii="Times New Roman" w:hAnsi="Times New Roman"/>
                <w:b/>
                <w:sz w:val="20"/>
              </w:rPr>
            </w:pPr>
          </w:p>
        </w:tc>
        <w:tc>
          <w:tcPr>
            <w:tcW w:w="5819" w:type="dxa"/>
            <w:tcBorders>
              <w:top w:val="nil"/>
              <w:left w:val="nil"/>
              <w:bottom w:val="nil"/>
              <w:right w:val="nil"/>
            </w:tcBorders>
          </w:tcPr>
          <w:p w14:paraId="767AC804" w14:textId="77777777" w:rsidR="00BF4EFC" w:rsidRPr="00C03F4B" w:rsidRDefault="00BF4EFC" w:rsidP="00DA462C">
            <w:pPr>
              <w:rPr>
                <w:sz w:val="20"/>
                <w:szCs w:val="20"/>
              </w:rPr>
            </w:pPr>
          </w:p>
          <w:p w14:paraId="5F583A89" w14:textId="77777777" w:rsidR="00BF4EFC" w:rsidRPr="00474EAB" w:rsidRDefault="00BF4EFC" w:rsidP="00DA462C">
            <w:pPr>
              <w:rPr>
                <w:sz w:val="20"/>
                <w:szCs w:val="20"/>
                <w:lang w:val="en-US"/>
              </w:rPr>
            </w:pPr>
            <w:r w:rsidRPr="00474EAB">
              <w:rPr>
                <w:sz w:val="20"/>
                <w:szCs w:val="20"/>
                <w:lang w:val="en-US"/>
              </w:rPr>
              <w:t>All graphical elements, illustrations and fonts used in the publication (files of Outline-tracings) should be enclosed to an imposition file.</w:t>
            </w:r>
            <w:r w:rsidRPr="00474EAB">
              <w:rPr>
                <w:sz w:val="20"/>
                <w:szCs w:val="20"/>
                <w:lang w:val="en-US"/>
              </w:rPr>
              <w:br/>
              <w:t>All fonts used in publications should be PostScript-fonts. It is not supposed to use TrueType-fonts.</w:t>
            </w:r>
          </w:p>
          <w:p w14:paraId="56CA87FD" w14:textId="77777777" w:rsidR="00BF4EFC" w:rsidRPr="00474EAB" w:rsidRDefault="00BF4EFC" w:rsidP="00DA462C">
            <w:pPr>
              <w:rPr>
                <w:sz w:val="20"/>
                <w:szCs w:val="20"/>
                <w:lang w:val="en-US"/>
              </w:rPr>
            </w:pPr>
            <w:r w:rsidRPr="00474EAB">
              <w:rPr>
                <w:sz w:val="20"/>
                <w:szCs w:val="20"/>
                <w:lang w:val="en-US"/>
              </w:rPr>
              <w:t>At manipulation with tracings of fonts (Bold a fat tracing or Italic — italics) to pay attention to availability in the complete set of fonts of corresponding PostScript-tracings. In Adobe InDesign document is inadmissible to appropriate to the text the tracings which are absent in the font.</w:t>
            </w:r>
          </w:p>
          <w:p w14:paraId="32CFD62B" w14:textId="77777777" w:rsidR="00BF4EFC" w:rsidRPr="00474EAB" w:rsidRDefault="00BF4EFC" w:rsidP="00DA462C">
            <w:pPr>
              <w:rPr>
                <w:sz w:val="20"/>
                <w:szCs w:val="20"/>
                <w:lang w:val="en-US"/>
              </w:rPr>
            </w:pPr>
            <w:r w:rsidRPr="00474EAB">
              <w:rPr>
                <w:sz w:val="20"/>
                <w:szCs w:val="20"/>
                <w:lang w:val="en-US"/>
              </w:rPr>
              <w:t xml:space="preserve">The minimum type size – 6 points. The text reproduced in some triad paints or exstrophy on a compound color background, should be typed a font not less than 8 points. The width of strokes in this case should be not less than 0,26 mm (0,75 pt). </w:t>
            </w:r>
          </w:p>
          <w:p w14:paraId="6A58009E" w14:textId="77777777" w:rsidR="00BF4EFC" w:rsidRPr="00474EAB" w:rsidRDefault="00BF4EFC" w:rsidP="00DA462C">
            <w:pPr>
              <w:rPr>
                <w:sz w:val="20"/>
                <w:szCs w:val="20"/>
                <w:lang w:val="en-US"/>
              </w:rPr>
            </w:pPr>
            <w:r w:rsidRPr="00474EAB">
              <w:rPr>
                <w:sz w:val="20"/>
                <w:szCs w:val="20"/>
                <w:lang w:val="en-US"/>
              </w:rPr>
              <w:t>Thin lines and frameworks, and also fonts of the small and average sizes shouldn't be compound color (only one of four printing colors CMYK).</w:t>
            </w:r>
            <w:r w:rsidRPr="00474EAB">
              <w:rPr>
                <w:sz w:val="20"/>
                <w:szCs w:val="20"/>
                <w:lang w:val="en-US"/>
              </w:rPr>
              <w:br/>
              <w:t>All used colors should be translated in color model CMYK with installation of process Separation and switching-off of option Spot Colors. At use of colors of palette PANTONE it is obligatory to disconnect options Spot Colors. Thus it is necessary to remember, what not all colors Pantone are translated correctly in color model CMYK.</w:t>
            </w:r>
            <w:r w:rsidRPr="00474EAB">
              <w:rPr>
                <w:sz w:val="20"/>
                <w:szCs w:val="20"/>
                <w:lang w:val="en-US"/>
              </w:rPr>
              <w:br/>
              <w:t xml:space="preserve">By default composit PDF postscript - files are shorthanded in typography with installations “Black overprint”. At this shortchanging the majority of trapping installations, used at file creation, are ignored, and on all objects of black color (the black text and vector objects of black color) compulsorily to be put “Overprint” </w:t>
            </w:r>
            <w:r w:rsidRPr="00474EAB">
              <w:rPr>
                <w:sz w:val="20"/>
                <w:szCs w:val="20"/>
                <w:lang w:val="en-US"/>
              </w:rPr>
              <w:br/>
              <w:t>On “trapping” and “Overprint” special requirements it is necessary to specify evidently by transfer of materials.</w:t>
            </w:r>
          </w:p>
          <w:p w14:paraId="4D1C94CD" w14:textId="77777777" w:rsidR="00BF4EFC" w:rsidRPr="00474EAB" w:rsidRDefault="00BF4EFC" w:rsidP="00DA462C">
            <w:pPr>
              <w:rPr>
                <w:sz w:val="20"/>
                <w:szCs w:val="20"/>
                <w:lang w:val="en-US"/>
              </w:rPr>
            </w:pPr>
            <w:r w:rsidRPr="00474EAB">
              <w:rPr>
                <w:sz w:val="20"/>
                <w:szCs w:val="20"/>
                <w:lang w:val="en-US"/>
              </w:rPr>
              <w:t xml:space="preserve">The object is considered black if To = 100 %, percentage of the other colors has no value. An example: K=100 % C=55 of % M=55 of % Y = 40 % </w:t>
            </w:r>
          </w:p>
          <w:p w14:paraId="5C85496C" w14:textId="77777777" w:rsidR="00BF4EFC" w:rsidRPr="00474EAB" w:rsidRDefault="00BF4EFC" w:rsidP="00DA462C">
            <w:pPr>
              <w:rPr>
                <w:sz w:val="20"/>
                <w:szCs w:val="20"/>
                <w:lang w:val="en-US"/>
              </w:rPr>
            </w:pPr>
            <w:r w:rsidRPr="00474EAB">
              <w:rPr>
                <w:sz w:val="20"/>
                <w:szCs w:val="20"/>
                <w:lang w:val="en-US"/>
              </w:rPr>
              <w:t xml:space="preserve">If </w:t>
            </w:r>
            <w:r w:rsidRPr="00474EAB">
              <w:rPr>
                <w:sz w:val="20"/>
                <w:szCs w:val="20"/>
              </w:rPr>
              <w:t>К</w:t>
            </w:r>
            <w:r w:rsidRPr="00474EAB">
              <w:rPr>
                <w:sz w:val="20"/>
                <w:szCs w:val="20"/>
                <w:lang w:val="en-US"/>
              </w:rPr>
              <w:t>=99 and it is less than %, the object keeps, value “Overprint” which to it has been appropriated at imposition. An example: K=99 % C=55 of % M=55 of % Y=40 of %.</w:t>
            </w:r>
          </w:p>
          <w:p w14:paraId="005EA2FC" w14:textId="77777777" w:rsidR="00BF4EFC" w:rsidRPr="00474EAB" w:rsidRDefault="00BF4EFC" w:rsidP="00DA462C">
            <w:pPr>
              <w:rPr>
                <w:sz w:val="20"/>
                <w:szCs w:val="20"/>
                <w:lang w:val="en-US"/>
              </w:rPr>
            </w:pPr>
          </w:p>
          <w:p w14:paraId="499F3C7E" w14:textId="77777777" w:rsidR="00BF4EFC" w:rsidRPr="00474EAB" w:rsidRDefault="00BF4EFC" w:rsidP="00DA462C">
            <w:pPr>
              <w:rPr>
                <w:sz w:val="20"/>
                <w:szCs w:val="20"/>
                <w:lang w:val="en-US"/>
              </w:rPr>
            </w:pPr>
            <w:r w:rsidRPr="00474EAB">
              <w:rPr>
                <w:sz w:val="20"/>
                <w:szCs w:val="20"/>
                <w:lang w:val="en-US"/>
              </w:rPr>
              <w:t>Use of tool All Caps for transfer of lowercase letters (small) in capital (big) and on the contrary, and also all other tools of adobe InDesign except «Plain», «Bold», «Italic» and their combinations isn't supposed.</w:t>
            </w:r>
          </w:p>
          <w:p w14:paraId="7CE08849" w14:textId="77777777" w:rsidR="00BF4EFC" w:rsidRPr="00474EAB" w:rsidRDefault="00BF4EFC" w:rsidP="00DA462C">
            <w:pPr>
              <w:rPr>
                <w:sz w:val="20"/>
                <w:szCs w:val="20"/>
                <w:lang w:val="en-US"/>
              </w:rPr>
            </w:pPr>
          </w:p>
          <w:p w14:paraId="4CD950EE" w14:textId="77777777" w:rsidR="00BF4EFC" w:rsidRPr="00474EAB" w:rsidRDefault="00BF4EFC" w:rsidP="00DA462C">
            <w:pPr>
              <w:rPr>
                <w:sz w:val="20"/>
                <w:szCs w:val="20"/>
                <w:lang w:val="en-US"/>
              </w:rPr>
            </w:pPr>
            <w:r w:rsidRPr="00474EAB">
              <w:rPr>
                <w:sz w:val="20"/>
                <w:szCs w:val="20"/>
                <w:lang w:val="en-US"/>
              </w:rPr>
              <w:t>In areas or elements of continuous black color it is necessary to add minute of 50 % blue (Cyan), thus the area of the last should be slightly less areas of black color. In the presence of the text “exstrophy” – the minimum size – 8 points, a tracing sets – low-</w:t>
            </w:r>
          </w:p>
          <w:p w14:paraId="48029067" w14:textId="77777777" w:rsidR="00BF4EFC" w:rsidRPr="00474EAB" w:rsidRDefault="00BF4EFC" w:rsidP="00DA462C">
            <w:pPr>
              <w:rPr>
                <w:sz w:val="20"/>
                <w:szCs w:val="20"/>
                <w:lang w:val="en-US"/>
              </w:rPr>
            </w:pPr>
            <w:r w:rsidRPr="00474EAB">
              <w:rPr>
                <w:sz w:val="20"/>
                <w:szCs w:val="20"/>
                <w:lang w:val="en-US"/>
              </w:rPr>
              <w:t>contrast grotesque. Check up that this color (Cyan) is separated all exstrophy elements.</w:t>
            </w:r>
          </w:p>
          <w:p w14:paraId="256AA65F" w14:textId="77777777" w:rsidR="00BF4EFC" w:rsidRPr="00474EAB" w:rsidRDefault="00BF4EFC" w:rsidP="00DA462C">
            <w:pPr>
              <w:rPr>
                <w:sz w:val="20"/>
                <w:szCs w:val="20"/>
                <w:lang w:val="en-US"/>
              </w:rPr>
            </w:pPr>
            <w:r w:rsidRPr="00474EAB">
              <w:rPr>
                <w:sz w:val="20"/>
                <w:szCs w:val="20"/>
                <w:lang w:val="en-US"/>
              </w:rPr>
              <w:t>The text used in the program of adobe Illustrator, should be necessarily translated in curves. The document shouldn't contain fonts.</w:t>
            </w:r>
            <w:r w:rsidRPr="00474EAB">
              <w:rPr>
                <w:sz w:val="20"/>
                <w:szCs w:val="20"/>
                <w:lang w:val="en-US"/>
              </w:rPr>
              <w:br/>
            </w:r>
            <w:r w:rsidRPr="00474EAB">
              <w:rPr>
                <w:sz w:val="20"/>
                <w:szCs w:val="20"/>
                <w:lang w:val="en-US"/>
              </w:rPr>
              <w:lastRenderedPageBreak/>
              <w:t>The raster files placed in Adobe Illustrator, should be “built in" the document (embedded images), instead of " connected" (linked images).</w:t>
            </w:r>
            <w:r w:rsidRPr="00474EAB">
              <w:rPr>
                <w:sz w:val="20"/>
                <w:szCs w:val="20"/>
                <w:lang w:val="en-US"/>
              </w:rPr>
              <w:br/>
              <w:t>The vector images prepared in program CorelDraw or other packets of vector graphics, should be resaved in Adobe Illustrator program in format EPS.</w:t>
            </w:r>
          </w:p>
          <w:p w14:paraId="077D5405" w14:textId="77777777" w:rsidR="00BF4EFC" w:rsidRPr="00474EAB" w:rsidRDefault="00BF4EFC" w:rsidP="00DA462C">
            <w:pPr>
              <w:rPr>
                <w:sz w:val="20"/>
                <w:szCs w:val="20"/>
                <w:lang w:val="en-US"/>
              </w:rPr>
            </w:pPr>
            <w:r w:rsidRPr="00474EAB">
              <w:rPr>
                <w:sz w:val="20"/>
                <w:szCs w:val="20"/>
                <w:lang w:val="en-US"/>
              </w:rPr>
              <w:t>Use of a vector transparency (transparency) in any kind, including in the built in styles and program symbols is inadmissible. To effects of group drop shadow, feather, inner/outer glow and etc. before file preserving it is necessary to apply command Object/Expand appearance.</w:t>
            </w:r>
            <w:r w:rsidRPr="00474EAB">
              <w:rPr>
                <w:sz w:val="20"/>
                <w:szCs w:val="20"/>
                <w:lang w:val="en-US"/>
              </w:rPr>
              <w:br/>
              <w:t>LZW-compression use in format TIFF isn't supposed.</w:t>
            </w:r>
            <w:r w:rsidRPr="00474EAB">
              <w:rPr>
                <w:sz w:val="20"/>
                <w:szCs w:val="20"/>
                <w:lang w:val="en-US"/>
              </w:rPr>
              <w:br/>
              <w:t>In bitmap images saving in TIFF formate, availability of alpha channels isn't supposed.</w:t>
            </w:r>
          </w:p>
          <w:p w14:paraId="6E0CFE8F" w14:textId="77777777" w:rsidR="00BF4EFC" w:rsidRPr="00474EAB" w:rsidRDefault="00BF4EFC" w:rsidP="00DA462C">
            <w:pPr>
              <w:rPr>
                <w:sz w:val="20"/>
                <w:szCs w:val="20"/>
                <w:lang w:val="en-US"/>
              </w:rPr>
            </w:pPr>
            <w:r w:rsidRPr="00474EAB">
              <w:rPr>
                <w:sz w:val="20"/>
                <w:szCs w:val="20"/>
                <w:lang w:val="en-US"/>
              </w:rPr>
              <w:t>To avoid distortions at use of two-colourful gray-scale illustrations, correctly set a corner of installation of a raster.</w:t>
            </w:r>
            <w:r w:rsidRPr="00474EAB">
              <w:rPr>
                <w:sz w:val="20"/>
                <w:szCs w:val="20"/>
                <w:lang w:val="en-US"/>
              </w:rPr>
              <w:br/>
              <w:t>Raster lineature – 150 l/inch for the press of the block and 175 for a cover.</w:t>
            </w:r>
            <w:r w:rsidRPr="00474EAB">
              <w:rPr>
                <w:sz w:val="20"/>
                <w:szCs w:val="20"/>
                <w:lang w:val="en-US"/>
              </w:rPr>
              <w:br/>
            </w:r>
          </w:p>
          <w:p w14:paraId="038E9D61" w14:textId="77777777" w:rsidR="00BF4EFC" w:rsidRPr="00474EAB" w:rsidRDefault="00BF4EFC" w:rsidP="00DA462C">
            <w:pPr>
              <w:rPr>
                <w:sz w:val="20"/>
                <w:szCs w:val="20"/>
                <w:lang w:val="en-US"/>
              </w:rPr>
            </w:pPr>
            <w:r w:rsidRPr="00474EAB">
              <w:rPr>
                <w:sz w:val="20"/>
                <w:szCs w:val="20"/>
              </w:rPr>
              <w:t>Растискивание</w:t>
            </w:r>
            <w:r w:rsidRPr="00474EAB">
              <w:rPr>
                <w:sz w:val="20"/>
                <w:szCs w:val="20"/>
                <w:lang w:val="en-US"/>
              </w:rPr>
              <w:t xml:space="preserve"> a raster point for the block - 20 %, for materials on a cover and inserts–10 %.</w:t>
            </w:r>
          </w:p>
          <w:p w14:paraId="1138353C" w14:textId="77777777" w:rsidR="00BF4EFC" w:rsidRPr="00474EAB" w:rsidRDefault="00BF4EFC" w:rsidP="00DA462C">
            <w:pPr>
              <w:rPr>
                <w:sz w:val="20"/>
                <w:szCs w:val="20"/>
                <w:lang w:val="en-US"/>
              </w:rPr>
            </w:pPr>
            <w:r w:rsidRPr="00474EAB">
              <w:rPr>
                <w:sz w:val="20"/>
                <w:szCs w:val="20"/>
                <w:lang w:val="en-US"/>
              </w:rPr>
              <w:t>Obshchekrasochnoe covering – to 320 %, for materials on covers and inserts – to 280 %.</w:t>
            </w:r>
          </w:p>
          <w:p w14:paraId="345EEB9B" w14:textId="77777777" w:rsidR="00BF4EFC" w:rsidRPr="00474EAB" w:rsidRDefault="00BF4EFC" w:rsidP="00DA462C">
            <w:pPr>
              <w:rPr>
                <w:sz w:val="20"/>
                <w:szCs w:val="20"/>
                <w:lang w:val="en-US"/>
              </w:rPr>
            </w:pPr>
            <w:r w:rsidRPr="00474EAB">
              <w:rPr>
                <w:sz w:val="20"/>
                <w:szCs w:val="20"/>
                <w:lang w:val="en-US"/>
              </w:rPr>
              <w:t>Type of color separation GCR or UCR.</w:t>
            </w:r>
          </w:p>
          <w:p w14:paraId="3881649D" w14:textId="77777777" w:rsidR="00BF4EFC" w:rsidRPr="00474EAB" w:rsidRDefault="00BF4EFC" w:rsidP="00DA462C">
            <w:pPr>
              <w:rPr>
                <w:sz w:val="20"/>
                <w:szCs w:val="20"/>
                <w:lang w:val="en-US"/>
              </w:rPr>
            </w:pPr>
          </w:p>
          <w:p w14:paraId="56FDA391" w14:textId="77777777" w:rsidR="00BF4EFC" w:rsidRPr="00474EAB" w:rsidRDefault="00BF4EFC" w:rsidP="00DA462C">
            <w:pPr>
              <w:rPr>
                <w:sz w:val="20"/>
                <w:szCs w:val="20"/>
                <w:lang w:val="en-US"/>
              </w:rPr>
            </w:pPr>
          </w:p>
          <w:p w14:paraId="5B78C4EB" w14:textId="77777777" w:rsidR="00BF4EFC" w:rsidRDefault="00BF4EFC" w:rsidP="00DA462C">
            <w:pPr>
              <w:rPr>
                <w:sz w:val="20"/>
                <w:szCs w:val="20"/>
                <w:lang w:val="en-US"/>
              </w:rPr>
            </w:pPr>
          </w:p>
          <w:p w14:paraId="43276401" w14:textId="77777777" w:rsidR="00BF4EFC" w:rsidRDefault="00BF4EFC" w:rsidP="00DA462C">
            <w:pPr>
              <w:rPr>
                <w:sz w:val="20"/>
                <w:szCs w:val="20"/>
                <w:lang w:val="en-US"/>
              </w:rPr>
            </w:pPr>
          </w:p>
          <w:p w14:paraId="59346523" w14:textId="77777777" w:rsidR="00BF4EFC" w:rsidRDefault="00BF4EFC" w:rsidP="00DA462C">
            <w:pPr>
              <w:rPr>
                <w:sz w:val="20"/>
                <w:szCs w:val="20"/>
                <w:lang w:val="en-US"/>
              </w:rPr>
            </w:pPr>
          </w:p>
          <w:p w14:paraId="4A18C356" w14:textId="77777777" w:rsidR="00BF4EFC" w:rsidRDefault="00BF4EFC" w:rsidP="00DA462C">
            <w:pPr>
              <w:rPr>
                <w:sz w:val="20"/>
                <w:szCs w:val="20"/>
                <w:lang w:val="en-US"/>
              </w:rPr>
            </w:pPr>
          </w:p>
          <w:p w14:paraId="330A88FE" w14:textId="77777777" w:rsidR="00BF4EFC" w:rsidRDefault="00BF4EFC" w:rsidP="00DA462C">
            <w:pPr>
              <w:rPr>
                <w:sz w:val="20"/>
                <w:szCs w:val="20"/>
                <w:lang w:val="en-US"/>
              </w:rPr>
            </w:pPr>
          </w:p>
          <w:p w14:paraId="36364E71" w14:textId="77777777" w:rsidR="00BF4EFC" w:rsidRDefault="00BF4EFC" w:rsidP="00DA462C">
            <w:pPr>
              <w:rPr>
                <w:sz w:val="20"/>
                <w:szCs w:val="20"/>
                <w:lang w:val="en-US"/>
              </w:rPr>
            </w:pPr>
          </w:p>
          <w:p w14:paraId="5C6C1A8B" w14:textId="77777777" w:rsidR="00BF4EFC" w:rsidRDefault="00BF4EFC" w:rsidP="00DA462C">
            <w:pPr>
              <w:rPr>
                <w:sz w:val="20"/>
                <w:szCs w:val="20"/>
                <w:lang w:val="en-US"/>
              </w:rPr>
            </w:pPr>
          </w:p>
          <w:p w14:paraId="3A432A00" w14:textId="77777777" w:rsidR="00BF4EFC" w:rsidRDefault="00BF4EFC" w:rsidP="00DA462C">
            <w:pPr>
              <w:rPr>
                <w:sz w:val="20"/>
                <w:szCs w:val="20"/>
                <w:lang w:val="en-US"/>
              </w:rPr>
            </w:pPr>
          </w:p>
          <w:p w14:paraId="3DAF243B" w14:textId="77777777" w:rsidR="00BF4EFC" w:rsidRDefault="00BF4EFC" w:rsidP="00DA462C">
            <w:pPr>
              <w:rPr>
                <w:sz w:val="20"/>
                <w:szCs w:val="20"/>
                <w:lang w:val="en-US"/>
              </w:rPr>
            </w:pPr>
          </w:p>
          <w:p w14:paraId="030DCA4C" w14:textId="77777777" w:rsidR="00BF4EFC" w:rsidRPr="00474EAB" w:rsidRDefault="00BF4EFC" w:rsidP="00DA462C">
            <w:pPr>
              <w:rPr>
                <w:b/>
                <w:sz w:val="20"/>
                <w:szCs w:val="20"/>
                <w:lang w:val="en-US"/>
              </w:rPr>
            </w:pPr>
            <w:r w:rsidRPr="00474EAB">
              <w:rPr>
                <w:sz w:val="20"/>
                <w:szCs w:val="20"/>
                <w:lang w:val="en-US"/>
              </w:rPr>
              <w:t xml:space="preserve">1.7. </w:t>
            </w:r>
            <w:r w:rsidRPr="00474EAB">
              <w:rPr>
                <w:b/>
                <w:sz w:val="20"/>
                <w:szCs w:val="20"/>
                <w:lang w:val="en-US"/>
              </w:rPr>
              <w:t>Requirements to the file information:</w:t>
            </w:r>
            <w:r w:rsidRPr="00474EAB">
              <w:rPr>
                <w:sz w:val="20"/>
                <w:szCs w:val="20"/>
                <w:lang w:val="en-US"/>
              </w:rPr>
              <w:br/>
              <w:t>We accept following carriers: CD, DVD and USB Flash Card.</w:t>
            </w:r>
            <w:r w:rsidRPr="00474EAB">
              <w:rPr>
                <w:sz w:val="20"/>
                <w:szCs w:val="20"/>
                <w:lang w:val="en-US"/>
              </w:rPr>
              <w:br/>
            </w:r>
          </w:p>
          <w:p w14:paraId="43167770" w14:textId="77777777" w:rsidR="00BF4EFC" w:rsidRDefault="00BF4EFC" w:rsidP="00DA462C">
            <w:pPr>
              <w:rPr>
                <w:b/>
                <w:color w:val="000000"/>
                <w:sz w:val="20"/>
                <w:szCs w:val="20"/>
                <w:lang w:val="en-US"/>
              </w:rPr>
            </w:pPr>
            <w:r w:rsidRPr="00474EAB">
              <w:rPr>
                <w:b/>
                <w:sz w:val="20"/>
                <w:szCs w:val="20"/>
                <w:u w:val="single"/>
                <w:lang w:val="en-US"/>
              </w:rPr>
              <w:t>ATTENTION!</w:t>
            </w:r>
            <w:r w:rsidRPr="00474EAB">
              <w:rPr>
                <w:sz w:val="20"/>
                <w:szCs w:val="20"/>
                <w:lang w:val="en-US"/>
              </w:rPr>
              <w:t xml:space="preserve"> On a disk there should be only those files which are necessary for the press of promotional materials!</w:t>
            </w:r>
            <w:r w:rsidRPr="00474EAB">
              <w:rPr>
                <w:sz w:val="20"/>
                <w:szCs w:val="20"/>
                <w:lang w:val="en-US"/>
              </w:rPr>
              <w:br/>
            </w:r>
          </w:p>
          <w:p w14:paraId="4FF0D583" w14:textId="77777777" w:rsidR="00D42A55" w:rsidRPr="00474EAB" w:rsidRDefault="00D42A55" w:rsidP="00DA462C">
            <w:pPr>
              <w:rPr>
                <w:b/>
                <w:color w:val="000000"/>
                <w:sz w:val="20"/>
                <w:szCs w:val="20"/>
                <w:lang w:val="en-US"/>
              </w:rPr>
            </w:pPr>
          </w:p>
          <w:p w14:paraId="653BDA8E" w14:textId="77777777" w:rsidR="00BF4EFC" w:rsidRPr="00DD2014" w:rsidRDefault="00BF4EFC" w:rsidP="00DA462C">
            <w:pPr>
              <w:rPr>
                <w:b/>
                <w:sz w:val="20"/>
                <w:lang w:val="en-US"/>
              </w:rPr>
            </w:pPr>
            <w:r w:rsidRPr="00BF4EFC">
              <w:rPr>
                <w:color w:val="000000"/>
                <w:sz w:val="20"/>
                <w:szCs w:val="20"/>
                <w:lang w:val="en-US"/>
              </w:rPr>
              <w:t>1.8.</w:t>
            </w:r>
            <w:r w:rsidRPr="00474EAB">
              <w:rPr>
                <w:b/>
                <w:color w:val="000000"/>
                <w:sz w:val="20"/>
                <w:szCs w:val="20"/>
                <w:lang w:val="en-US"/>
              </w:rPr>
              <w:t xml:space="preserve"> Formats of files:</w:t>
            </w:r>
            <w:r w:rsidRPr="00474EAB">
              <w:rPr>
                <w:sz w:val="20"/>
                <w:szCs w:val="20"/>
                <w:lang w:val="en-US"/>
              </w:rPr>
              <w:br/>
              <w:t>In the general module of adobe InDesign CS3, all fonts of an illustration and logos should be included. Illustrations should be with the permission 300 dpi/inch in color model CMYK, in format EPS or TIFF; a vector format of adobe Illustartor EPS; version 8.0 or 9.0 for Macintosh; all fonts should be translated in curves, a color model – CMYK.</w:t>
            </w:r>
          </w:p>
        </w:tc>
      </w:tr>
    </w:tbl>
    <w:p w14:paraId="5AC37DF9" w14:textId="77777777" w:rsidR="00BB1B78" w:rsidRPr="00BF4EFC" w:rsidRDefault="00BB1B78">
      <w:pPr>
        <w:rPr>
          <w:lang w:val="en-US"/>
        </w:rPr>
      </w:pPr>
    </w:p>
    <w:sectPr w:rsidR="00BB1B78" w:rsidRPr="00BF4EFC" w:rsidSect="00BF4EFC">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CFF7F" w14:textId="77777777" w:rsidR="00653391" w:rsidRDefault="00653391" w:rsidP="00BF4EFC">
      <w:r>
        <w:separator/>
      </w:r>
    </w:p>
  </w:endnote>
  <w:endnote w:type="continuationSeparator" w:id="0">
    <w:p w14:paraId="294C3E9F" w14:textId="77777777" w:rsidR="00653391" w:rsidRDefault="00653391" w:rsidP="00BF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72414" w14:textId="77777777" w:rsidR="00653391" w:rsidRDefault="00653391" w:rsidP="00BF4EFC">
      <w:r>
        <w:separator/>
      </w:r>
    </w:p>
  </w:footnote>
  <w:footnote w:type="continuationSeparator" w:id="0">
    <w:p w14:paraId="06AA0D6F" w14:textId="77777777" w:rsidR="00653391" w:rsidRDefault="00653391" w:rsidP="00BF4E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4EFC"/>
    <w:rsid w:val="00030AE8"/>
    <w:rsid w:val="0007068C"/>
    <w:rsid w:val="000E21D7"/>
    <w:rsid w:val="00114089"/>
    <w:rsid w:val="001921C9"/>
    <w:rsid w:val="001C0A41"/>
    <w:rsid w:val="001C1695"/>
    <w:rsid w:val="002A6E80"/>
    <w:rsid w:val="00497DFD"/>
    <w:rsid w:val="00653391"/>
    <w:rsid w:val="006D321F"/>
    <w:rsid w:val="007739B3"/>
    <w:rsid w:val="008758D8"/>
    <w:rsid w:val="00876AA7"/>
    <w:rsid w:val="00882A73"/>
    <w:rsid w:val="00955B94"/>
    <w:rsid w:val="00AB4444"/>
    <w:rsid w:val="00AF6C3F"/>
    <w:rsid w:val="00B863A6"/>
    <w:rsid w:val="00BB1B78"/>
    <w:rsid w:val="00BF4EFC"/>
    <w:rsid w:val="00D232D5"/>
    <w:rsid w:val="00D42A55"/>
    <w:rsid w:val="00D7476A"/>
    <w:rsid w:val="00E44DFC"/>
    <w:rsid w:val="00EE2D84"/>
    <w:rsid w:val="00EE4C2A"/>
    <w:rsid w:val="00F622C7"/>
    <w:rsid w:val="00F7211D"/>
    <w:rsid w:val="00FB07F1"/>
    <w:rsid w:val="00FC05A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BD826E"/>
  <w15:docId w15:val="{464EBDEF-ECA3-AE44-B00F-98B06668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4E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F4EFC"/>
    <w:pPr>
      <w:jc w:val="center"/>
    </w:pPr>
    <w:rPr>
      <w:rFonts w:ascii="Garamond" w:hAnsi="Garamond"/>
      <w:szCs w:val="20"/>
    </w:rPr>
  </w:style>
  <w:style w:type="character" w:customStyle="1" w:styleId="a4">
    <w:name w:val="Заголовок Знак"/>
    <w:basedOn w:val="a0"/>
    <w:link w:val="a3"/>
    <w:rsid w:val="00BF4EFC"/>
    <w:rPr>
      <w:rFonts w:ascii="Garamond" w:eastAsia="Times New Roman" w:hAnsi="Garamond" w:cs="Times New Roman"/>
      <w:sz w:val="24"/>
      <w:szCs w:val="20"/>
      <w:lang w:eastAsia="ru-RU"/>
    </w:rPr>
  </w:style>
  <w:style w:type="paragraph" w:styleId="a5">
    <w:name w:val="header"/>
    <w:basedOn w:val="a"/>
    <w:link w:val="a6"/>
    <w:uiPriority w:val="99"/>
    <w:semiHidden/>
    <w:unhideWhenUsed/>
    <w:rsid w:val="00BF4EFC"/>
    <w:pPr>
      <w:tabs>
        <w:tab w:val="center" w:pos="4677"/>
        <w:tab w:val="right" w:pos="9355"/>
      </w:tabs>
    </w:pPr>
  </w:style>
  <w:style w:type="character" w:customStyle="1" w:styleId="a6">
    <w:name w:val="Верхний колонтитул Знак"/>
    <w:basedOn w:val="a0"/>
    <w:link w:val="a5"/>
    <w:uiPriority w:val="99"/>
    <w:semiHidden/>
    <w:rsid w:val="00BF4EFC"/>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BF4EFC"/>
    <w:pPr>
      <w:tabs>
        <w:tab w:val="center" w:pos="4677"/>
        <w:tab w:val="right" w:pos="9355"/>
      </w:tabs>
    </w:pPr>
  </w:style>
  <w:style w:type="character" w:customStyle="1" w:styleId="a8">
    <w:name w:val="Нижний колонтитул Знак"/>
    <w:basedOn w:val="a0"/>
    <w:link w:val="a7"/>
    <w:uiPriority w:val="99"/>
    <w:semiHidden/>
    <w:rsid w:val="00BF4EF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05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2645</Words>
  <Characters>15079</Characters>
  <Application>Microsoft Office Word</Application>
  <DocSecurity>0</DocSecurity>
  <Lines>125</Lines>
  <Paragraphs>35</Paragraphs>
  <ScaleCrop>false</ScaleCrop>
  <Company>Microsoft</Company>
  <LinksUpToDate>false</LinksUpToDate>
  <CharactersWithSpaces>17689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Mikhailova</dc:creator>
  <cp:keywords/>
  <dc:description/>
  <cp:lastModifiedBy>Microsoft Office User</cp:lastModifiedBy>
  <cp:revision>17</cp:revision>
  <dcterms:created xsi:type="dcterms:W3CDTF">2012-07-25T10:06:00Z</dcterms:created>
  <dcterms:modified xsi:type="dcterms:W3CDTF">2023-09-05T08:54:00Z</dcterms:modified>
</cp:coreProperties>
</file>